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2B232" w14:textId="1E15613D" w:rsidR="00EA302F" w:rsidRPr="003C69A7" w:rsidRDefault="00D34572" w:rsidP="00EA302F">
      <w:pPr>
        <w:spacing w:after="0" w:line="240" w:lineRule="auto"/>
        <w:jc w:val="center"/>
        <w:rPr>
          <w:rFonts w:ascii="Calibri Light" w:eastAsia="Times New Roman" w:hAnsi="Calibri Light"/>
          <w:b/>
          <w:sz w:val="24"/>
          <w:szCs w:val="24"/>
        </w:rPr>
      </w:pPr>
      <w:r w:rsidRPr="003C69A7">
        <w:rPr>
          <w:rFonts w:ascii="Calibri Light" w:hAnsi="Calibri Light" w:cs="Calibri Light"/>
          <w:b/>
          <w:sz w:val="24"/>
          <w:szCs w:val="24"/>
        </w:rPr>
        <w:fldChar w:fldCharType="begin"/>
      </w:r>
      <w:r w:rsidRPr="003C69A7">
        <w:rPr>
          <w:rFonts w:ascii="Calibri Light" w:hAnsi="Calibri Light" w:cs="Calibri Light"/>
          <w:b/>
          <w:sz w:val="24"/>
          <w:szCs w:val="24"/>
        </w:rPr>
        <w:instrText xml:space="preserve"> ADVANCE  \x Prekių </w:instrText>
      </w:r>
      <w:r w:rsidRPr="003C69A7">
        <w:rPr>
          <w:rFonts w:ascii="Calibri Light" w:hAnsi="Calibri Light" w:cs="Calibri Light"/>
          <w:b/>
          <w:sz w:val="24"/>
          <w:szCs w:val="24"/>
        </w:rPr>
        <w:fldChar w:fldCharType="end"/>
      </w:r>
      <w:r w:rsidR="00EA302F" w:rsidRPr="003C69A7">
        <w:rPr>
          <w:rFonts w:ascii="Calibri Light" w:hAnsi="Calibri Light"/>
          <w:b/>
          <w:sz w:val="24"/>
          <w:szCs w:val="24"/>
        </w:rPr>
        <w:t>NUOTEKŲ VALYMO METU SUSIDARANČIŲ ATLIEKŲ IŠVEŽIMAS (KONTEINERIAIS)</w:t>
      </w:r>
    </w:p>
    <w:p w14:paraId="4DE6193A" w14:textId="585AEB39" w:rsidR="00EA302F" w:rsidRPr="003C69A7" w:rsidRDefault="00EA302F" w:rsidP="001B72C8">
      <w:pPr>
        <w:jc w:val="center"/>
        <w:rPr>
          <w:rFonts w:ascii="Calibri Light" w:hAnsi="Calibri Light" w:cs="Calibri Light"/>
          <w:b/>
          <w:sz w:val="24"/>
          <w:szCs w:val="24"/>
        </w:rPr>
      </w:pPr>
    </w:p>
    <w:p w14:paraId="1818BE91" w14:textId="017A5A47" w:rsidR="00B81B0A" w:rsidRPr="003C69A7" w:rsidRDefault="009C6F34" w:rsidP="001B72C8">
      <w:pPr>
        <w:jc w:val="center"/>
        <w:rPr>
          <w:rFonts w:ascii="Calibri Light" w:hAnsi="Calibri Light" w:cs="Calibri Light"/>
          <w:b/>
          <w:sz w:val="24"/>
          <w:szCs w:val="24"/>
        </w:rPr>
      </w:pPr>
      <w:r w:rsidRPr="003C69A7">
        <w:rPr>
          <w:rFonts w:ascii="Calibri Light" w:hAnsi="Calibri Light" w:cs="Calibri Light"/>
          <w:b/>
          <w:color w:val="000000" w:themeColor="text1"/>
          <w:sz w:val="24"/>
          <w:szCs w:val="24"/>
        </w:rPr>
        <w:t>P</w:t>
      </w:r>
      <w:r w:rsidR="00A438C4" w:rsidRPr="003C69A7">
        <w:rPr>
          <w:rFonts w:ascii="Calibri Light" w:hAnsi="Calibri Light" w:cs="Calibri Light"/>
          <w:b/>
          <w:color w:val="000000" w:themeColor="text1"/>
          <w:sz w:val="24"/>
          <w:szCs w:val="24"/>
        </w:rPr>
        <w:t>ASLAUGŲ</w:t>
      </w:r>
      <w:r w:rsidR="00D34572" w:rsidRPr="003C69A7">
        <w:rPr>
          <w:rFonts w:ascii="Calibri Light" w:hAnsi="Calibri Light" w:cs="Calibri Light"/>
          <w:b/>
          <w:color w:val="000000" w:themeColor="text1"/>
          <w:sz w:val="24"/>
          <w:szCs w:val="24"/>
        </w:rPr>
        <w:t xml:space="preserve"> </w:t>
      </w:r>
      <w:r w:rsidR="00F40857" w:rsidRPr="003C69A7">
        <w:rPr>
          <w:rFonts w:ascii="Calibri Light" w:hAnsi="Calibri Light" w:cs="Calibri Light"/>
          <w:b/>
          <w:color w:val="000000" w:themeColor="text1"/>
          <w:sz w:val="24"/>
          <w:szCs w:val="24"/>
        </w:rPr>
        <w:t xml:space="preserve">TECHNINĖ </w:t>
      </w:r>
      <w:r w:rsidR="00F40857" w:rsidRPr="003C69A7">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shd w:val="clear" w:color="auto" w:fill="auto"/>
          </w:tcPr>
          <w:p w14:paraId="63F1D186" w14:textId="77777777" w:rsidR="00D7625E" w:rsidRPr="00944574" w:rsidRDefault="00D7625E" w:rsidP="008E5A68">
            <w:pPr>
              <w:pStyle w:val="Sraopastraipa"/>
              <w:numPr>
                <w:ilvl w:val="0"/>
                <w:numId w:val="6"/>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468D3E33" w:rsidR="00D7625E" w:rsidRPr="00132D91" w:rsidRDefault="00D7625E" w:rsidP="00B922DD">
      <w:pPr>
        <w:spacing w:before="240" w:line="276" w:lineRule="auto"/>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w:t>
      </w:r>
      <w:r w:rsidR="006757CD" w:rsidRPr="00132D91">
        <w:rPr>
          <w:rFonts w:ascii="Calibri Light" w:hAnsi="Calibri Light" w:cs="Calibri Light"/>
          <w:bCs/>
        </w:rPr>
        <w:t>–</w:t>
      </w:r>
      <w:r w:rsidR="006757CD">
        <w:rPr>
          <w:rFonts w:ascii="Calibri Light" w:hAnsi="Calibri Light" w:cs="Calibri Light"/>
          <w:b/>
        </w:rPr>
        <w:t xml:space="preserve"> </w:t>
      </w:r>
      <w:r w:rsidRPr="00132D91">
        <w:rPr>
          <w:rFonts w:ascii="Calibri Light" w:hAnsi="Calibri Light" w:cs="Calibri Light"/>
        </w:rPr>
        <w:t>AB „Klaipėdos vanduo“</w:t>
      </w:r>
    </w:p>
    <w:p w14:paraId="15738728" w14:textId="33980BDC" w:rsidR="00D7625E" w:rsidRDefault="00A438C4" w:rsidP="00B922DD">
      <w:pPr>
        <w:spacing w:line="276" w:lineRule="auto"/>
        <w:jc w:val="both"/>
        <w:rPr>
          <w:rFonts w:ascii="Calibri Light" w:hAnsi="Calibri Light" w:cs="Calibri Light"/>
        </w:rPr>
      </w:pPr>
      <w:r>
        <w:rPr>
          <w:rFonts w:ascii="Calibri Light" w:hAnsi="Calibri Light" w:cs="Calibri Light"/>
          <w:b/>
        </w:rPr>
        <w:t>Tie</w:t>
      </w:r>
      <w:r w:rsidR="00D7625E">
        <w:rPr>
          <w:rFonts w:ascii="Calibri Light" w:hAnsi="Calibri Light" w:cs="Calibri Light"/>
          <w:b/>
        </w:rPr>
        <w:t>kėjas</w:t>
      </w:r>
      <w:r w:rsidR="00D7625E" w:rsidRPr="00132D91">
        <w:rPr>
          <w:rFonts w:ascii="Calibri Light" w:hAnsi="Calibri Light" w:cs="Calibri Light"/>
          <w:b/>
        </w:rPr>
        <w:t xml:space="preserve"> </w:t>
      </w:r>
      <w:r w:rsidR="006757CD" w:rsidRPr="00132D91">
        <w:rPr>
          <w:rFonts w:ascii="Calibri Light" w:hAnsi="Calibri Light" w:cs="Calibri Light"/>
          <w:bCs/>
        </w:rPr>
        <w:t>–</w:t>
      </w:r>
      <w:r w:rsidR="006757CD">
        <w:rPr>
          <w:rFonts w:ascii="Calibri Light" w:hAnsi="Calibri Light" w:cs="Calibri Light"/>
          <w:b/>
          <w:bCs/>
        </w:rPr>
        <w:t xml:space="preserve"> </w:t>
      </w:r>
      <w:r w:rsidR="00D7625E" w:rsidRPr="00132D91">
        <w:rPr>
          <w:rFonts w:ascii="Calibri Light" w:hAnsi="Calibri Light" w:cs="Calibri Light"/>
          <w:bCs/>
        </w:rPr>
        <w:t>ūkio subjektas – fizinis asmuo, privatusis juridinis asmuo, viešasis juridinis asmuo, kitos organizacijos ir jų padaliniai ar tokių asmenų</w:t>
      </w:r>
      <w:r w:rsidR="00D7625E" w:rsidRPr="00132D91">
        <w:rPr>
          <w:rFonts w:ascii="Calibri Light" w:hAnsi="Calibri Light" w:cs="Calibri Light"/>
        </w:rPr>
        <w:t xml:space="preserve"> grupė, su kuriuo Pirkėjas sudaro Sutartį.</w:t>
      </w:r>
    </w:p>
    <w:p w14:paraId="0C14B884" w14:textId="7D753512" w:rsidR="00D7625E" w:rsidRPr="00132D91" w:rsidRDefault="00D7625E" w:rsidP="00B922DD">
      <w:pPr>
        <w:spacing w:line="276" w:lineRule="auto"/>
        <w:jc w:val="both"/>
        <w:rPr>
          <w:rFonts w:ascii="Calibri Light" w:hAnsi="Calibri Light" w:cs="Calibri Light"/>
          <w:b/>
        </w:rPr>
      </w:pPr>
      <w:r w:rsidRPr="00132D91">
        <w:rPr>
          <w:rFonts w:ascii="Calibri Light" w:hAnsi="Calibri Light" w:cs="Calibri Light"/>
          <w:b/>
          <w:bCs/>
        </w:rPr>
        <w:t>Sutartis</w:t>
      </w:r>
      <w:r w:rsidR="006757CD">
        <w:rPr>
          <w:rFonts w:ascii="Calibri Light" w:hAnsi="Calibri Light" w:cs="Calibri Light"/>
        </w:rPr>
        <w:t xml:space="preserve"> </w:t>
      </w:r>
      <w:r w:rsidR="006757CD" w:rsidRPr="00132D91">
        <w:rPr>
          <w:rFonts w:ascii="Calibri Light" w:hAnsi="Calibri Light" w:cs="Calibri Light"/>
          <w:bCs/>
        </w:rPr>
        <w:t>–</w:t>
      </w:r>
      <w:r w:rsidR="006757CD">
        <w:rPr>
          <w:rFonts w:ascii="Calibri Light" w:hAnsi="Calibri Light" w:cs="Calibri Light"/>
          <w:bCs/>
        </w:rPr>
        <w:t xml:space="preserve">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66D7D94" w:rsidR="00D7625E" w:rsidRDefault="00D7625E" w:rsidP="00B922DD">
      <w:pPr>
        <w:spacing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 xml:space="preserve">dokumentas, kuriame apibūdintas </w:t>
      </w:r>
      <w:r w:rsidR="00115950">
        <w:rPr>
          <w:rFonts w:ascii="Calibri Light" w:hAnsi="Calibri Light" w:cs="Calibri Light"/>
        </w:rPr>
        <w:t>P</w:t>
      </w:r>
      <w:r w:rsidRPr="00132D91">
        <w:rPr>
          <w:rFonts w:ascii="Calibri Light" w:hAnsi="Calibri Light" w:cs="Calibri Light"/>
        </w:rPr>
        <w:t>irkimo objektas.</w:t>
      </w:r>
    </w:p>
    <w:p w14:paraId="714C3F44" w14:textId="57B2DA4E" w:rsidR="00B922DD" w:rsidRPr="00B922DD" w:rsidRDefault="00D7625E" w:rsidP="001A2486">
      <w:pPr>
        <w:spacing w:line="276" w:lineRule="auto"/>
        <w:jc w:val="both"/>
        <w:rPr>
          <w:rFonts w:asciiTheme="majorHAnsi" w:hAnsiTheme="majorHAnsi" w:cstheme="majorHAnsi"/>
          <w:color w:val="5B9BD5" w:themeColor="accent1"/>
        </w:rPr>
      </w:pPr>
      <w:r w:rsidRPr="008A001D">
        <w:rPr>
          <w:rFonts w:ascii="Calibri Light" w:hAnsi="Calibri Light" w:cs="Calibri Light"/>
          <w:b/>
          <w:bCs/>
        </w:rPr>
        <w:t>P</w:t>
      </w:r>
      <w:r w:rsidR="00A438C4">
        <w:rPr>
          <w:rFonts w:ascii="Calibri Light" w:hAnsi="Calibri Light" w:cs="Calibri Light"/>
          <w:b/>
          <w:bCs/>
        </w:rPr>
        <w:t>aslaugos</w:t>
      </w:r>
      <w:r>
        <w:rPr>
          <w:rFonts w:ascii="Calibri Light" w:hAnsi="Calibri Light" w:cs="Calibri Light"/>
        </w:rPr>
        <w:t xml:space="preserve"> –</w:t>
      </w:r>
      <w:r w:rsidR="006757CD">
        <w:rPr>
          <w:rFonts w:ascii="Calibri Light" w:hAnsi="Calibri Light" w:cs="Calibri Light"/>
        </w:rPr>
        <w:t xml:space="preserve"> </w:t>
      </w:r>
      <w:r>
        <w:rPr>
          <w:rFonts w:ascii="Calibri Light" w:hAnsi="Calibri Light" w:cs="Calibri Light"/>
        </w:rPr>
        <w:t xml:space="preserve">TS nurodytas pirkimo objektas.  </w:t>
      </w:r>
    </w:p>
    <w:tbl>
      <w:tblPr>
        <w:tblStyle w:val="Lentelstinklelis"/>
        <w:tblpPr w:leftFromText="180" w:rightFromText="180" w:vertAnchor="text" w:horzAnchor="margin" w:tblpY="86"/>
        <w:tblW w:w="968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2"/>
      </w:tblGrid>
      <w:tr w:rsidR="00B748DC" w14:paraId="2CC51F7C" w14:textId="77777777" w:rsidTr="00AD53F6">
        <w:trPr>
          <w:trHeight w:val="254"/>
        </w:trPr>
        <w:tc>
          <w:tcPr>
            <w:tcW w:w="9682" w:type="dxa"/>
            <w:shd w:val="clear" w:color="auto" w:fill="auto"/>
          </w:tcPr>
          <w:p w14:paraId="19CB7145" w14:textId="77777777" w:rsidR="00B748DC" w:rsidRPr="00944574" w:rsidRDefault="00B748DC" w:rsidP="00B748DC">
            <w:pPr>
              <w:pStyle w:val="Sraopastraipa"/>
              <w:numPr>
                <w:ilvl w:val="0"/>
                <w:numId w:val="6"/>
              </w:numPr>
            </w:pPr>
            <w:bookmarkStart w:id="1" w:name="_Hlk134183936"/>
            <w:r>
              <w:t>REIKALAVIMAI PIRKIMO OBJEKTUI</w:t>
            </w:r>
          </w:p>
        </w:tc>
      </w:tr>
      <w:bookmarkEnd w:id="1"/>
    </w:tbl>
    <w:p w14:paraId="640007DA" w14:textId="77777777" w:rsidR="00B748DC" w:rsidRDefault="00B748DC" w:rsidP="008F35D4">
      <w:pPr>
        <w:spacing w:before="240" w:line="276" w:lineRule="auto"/>
        <w:ind w:left="720"/>
        <w:contextualSpacing/>
        <w:jc w:val="both"/>
        <w:rPr>
          <w:rFonts w:ascii="Calibri Light" w:hAnsi="Calibri Light" w:cs="Calibri Light"/>
          <w:bCs/>
        </w:rPr>
      </w:pPr>
    </w:p>
    <w:p w14:paraId="57DFF6AE" w14:textId="1504676A" w:rsidR="005053C5" w:rsidRPr="005A457F" w:rsidRDefault="005053C5" w:rsidP="005A457F">
      <w:pPr>
        <w:numPr>
          <w:ilvl w:val="1"/>
          <w:numId w:val="6"/>
        </w:numPr>
        <w:spacing w:line="276" w:lineRule="auto"/>
        <w:contextualSpacing/>
        <w:jc w:val="both"/>
        <w:rPr>
          <w:rFonts w:ascii="Calibri Light" w:hAnsi="Calibri Light" w:cs="Calibri Light"/>
          <w:bCs/>
        </w:rPr>
      </w:pPr>
      <w:r>
        <w:rPr>
          <w:rFonts w:ascii="Calibri Light" w:hAnsi="Calibri Light" w:cs="Calibri Light"/>
          <w:bCs/>
        </w:rPr>
        <w:t>Esamos situacijos aprašymas.</w:t>
      </w:r>
    </w:p>
    <w:p w14:paraId="182EF2AA" w14:textId="65000242" w:rsidR="005053C5" w:rsidRPr="000C7095" w:rsidRDefault="00DF3709" w:rsidP="005A457F">
      <w:pPr>
        <w:spacing w:before="240" w:after="0" w:line="276" w:lineRule="auto"/>
        <w:ind w:left="720"/>
        <w:contextualSpacing/>
        <w:jc w:val="both"/>
        <w:rPr>
          <w:rFonts w:asciiTheme="majorHAnsi" w:hAnsiTheme="majorHAnsi" w:cstheme="majorHAnsi"/>
          <w:bCs/>
        </w:rPr>
      </w:pPr>
      <w:r w:rsidRPr="000C7095">
        <w:rPr>
          <w:rFonts w:asciiTheme="majorHAnsi" w:hAnsiTheme="majorHAnsi" w:cstheme="majorHAnsi"/>
          <w:bCs/>
        </w:rPr>
        <w:t>Pirkėjo veikloje, susidaro ir susikaupia atliekos (</w:t>
      </w:r>
      <w:proofErr w:type="spellStart"/>
      <w:r w:rsidRPr="000C7095">
        <w:rPr>
          <w:rFonts w:asciiTheme="majorHAnsi" w:hAnsiTheme="majorHAnsi" w:cstheme="majorHAnsi"/>
          <w:bCs/>
        </w:rPr>
        <w:t>smėliagaudžių</w:t>
      </w:r>
      <w:proofErr w:type="spellEnd"/>
      <w:r w:rsidRPr="000C7095">
        <w:rPr>
          <w:rFonts w:asciiTheme="majorHAnsi" w:hAnsiTheme="majorHAnsi" w:cstheme="majorHAnsi"/>
          <w:bCs/>
        </w:rPr>
        <w:t xml:space="preserve"> atliekos, rūšiavimo atliekų, sausinto dumblo, nuotakyno valymo atliekos). Reikalingas</w:t>
      </w:r>
      <w:r w:rsidR="00DE43D2" w:rsidRPr="000C7095">
        <w:rPr>
          <w:rFonts w:asciiTheme="majorHAnsi" w:hAnsiTheme="majorHAnsi" w:cstheme="majorHAnsi"/>
          <w:bCs/>
        </w:rPr>
        <w:t xml:space="preserve"> jų </w:t>
      </w:r>
      <w:r w:rsidRPr="000C7095">
        <w:rPr>
          <w:rFonts w:asciiTheme="majorHAnsi" w:hAnsiTheme="majorHAnsi" w:cstheme="majorHAnsi"/>
          <w:bCs/>
        </w:rPr>
        <w:t xml:space="preserve">išvežimas numatytais maršrutais. </w:t>
      </w:r>
    </w:p>
    <w:p w14:paraId="46D01084" w14:textId="33BC77D6" w:rsidR="008F35D4" w:rsidRPr="001C7489" w:rsidRDefault="008F35D4" w:rsidP="003C69A7">
      <w:pPr>
        <w:numPr>
          <w:ilvl w:val="1"/>
          <w:numId w:val="6"/>
        </w:numPr>
        <w:spacing w:before="240" w:line="276" w:lineRule="auto"/>
        <w:contextualSpacing/>
        <w:rPr>
          <w:rFonts w:asciiTheme="majorHAnsi" w:hAnsiTheme="majorHAnsi" w:cstheme="majorHAnsi"/>
          <w:bCs/>
        </w:rPr>
      </w:pPr>
      <w:r w:rsidRPr="001C7489">
        <w:rPr>
          <w:rFonts w:asciiTheme="majorHAnsi" w:hAnsiTheme="majorHAnsi" w:cstheme="majorHAnsi"/>
          <w:bCs/>
        </w:rPr>
        <w:t xml:space="preserve">Bendrieji reikalavimai </w:t>
      </w:r>
      <w:r w:rsidR="00115950">
        <w:rPr>
          <w:rFonts w:asciiTheme="majorHAnsi" w:hAnsiTheme="majorHAnsi" w:cstheme="majorHAnsi"/>
          <w:bCs/>
        </w:rPr>
        <w:t>T</w:t>
      </w:r>
      <w:r w:rsidRPr="001C7489">
        <w:rPr>
          <w:rFonts w:asciiTheme="majorHAnsi" w:hAnsiTheme="majorHAnsi" w:cstheme="majorHAnsi"/>
          <w:bCs/>
        </w:rPr>
        <w:t>iekėjui</w:t>
      </w:r>
      <w:r w:rsidR="001C7489" w:rsidRPr="001C7489">
        <w:rPr>
          <w:rFonts w:asciiTheme="majorHAnsi" w:hAnsiTheme="majorHAnsi" w:cstheme="majorHAnsi"/>
          <w:bCs/>
        </w:rPr>
        <w:t>:</w:t>
      </w:r>
    </w:p>
    <w:p w14:paraId="456C0446" w14:textId="77777777" w:rsidR="00DA3E39" w:rsidRDefault="00CF0505" w:rsidP="00DA3E39">
      <w:pPr>
        <w:spacing w:before="240" w:line="276" w:lineRule="auto"/>
        <w:ind w:left="720"/>
        <w:contextualSpacing/>
        <w:jc w:val="both"/>
        <w:rPr>
          <w:rFonts w:asciiTheme="majorHAnsi" w:hAnsiTheme="majorHAnsi" w:cstheme="majorHAnsi"/>
          <w:bCs/>
        </w:rPr>
      </w:pPr>
      <w:r w:rsidRPr="001C7489">
        <w:rPr>
          <w:rFonts w:asciiTheme="majorHAnsi" w:hAnsiTheme="majorHAnsi" w:cstheme="majorHAnsi"/>
          <w:bCs/>
        </w:rPr>
        <w:t>Atliekant numatytus paslaugas/darbus saugoti greta sumontuotus įrengimus ir juos supančią aplinką. Juos užteršus, mechaniškai pažeidus, sugadinus ar kitaip sutrikdžius jų veiklą – sutvarkyti arba padengti su tuo susijusius Tiekėjo nuostolius.</w:t>
      </w:r>
    </w:p>
    <w:p w14:paraId="1303F49F" w14:textId="11109D37" w:rsidR="00CF0505" w:rsidRPr="00DA3E39" w:rsidRDefault="00CF0505" w:rsidP="00DA3E39">
      <w:pPr>
        <w:spacing w:before="240" w:line="276" w:lineRule="auto"/>
        <w:ind w:left="720"/>
        <w:contextualSpacing/>
        <w:jc w:val="both"/>
        <w:rPr>
          <w:rFonts w:asciiTheme="majorHAnsi" w:hAnsiTheme="majorHAnsi" w:cstheme="majorHAnsi"/>
          <w:bCs/>
        </w:rPr>
      </w:pPr>
      <w:r w:rsidRPr="00DA3E39">
        <w:rPr>
          <w:rFonts w:ascii="Calibri Light" w:hAnsi="Calibri Light" w:cs="Calibri Light"/>
          <w:bCs/>
        </w:rPr>
        <w:t>Pasikeitus nurodytiems teisės norminiams aktams, be atskiro papildomo susitarimo šalys vadovaujasi prašymo pateikimo dieną ir darbų atlikimo metu galiojančiais teisės norminiais aktais</w:t>
      </w:r>
      <w:r w:rsidRPr="005A457F">
        <w:rPr>
          <w:rFonts w:ascii="Calibri Light" w:hAnsi="Calibri Light" w:cs="Calibri Light"/>
          <w:bCs/>
          <w:highlight w:val="lightGray"/>
        </w:rPr>
        <w:t>.</w:t>
      </w:r>
    </w:p>
    <w:p w14:paraId="5BB7CA11" w14:textId="77777777" w:rsidR="00C21E06" w:rsidRDefault="00CF0505" w:rsidP="00C21E06">
      <w:pPr>
        <w:numPr>
          <w:ilvl w:val="1"/>
          <w:numId w:val="6"/>
        </w:numPr>
        <w:tabs>
          <w:tab w:val="left" w:pos="993"/>
        </w:tabs>
        <w:spacing w:before="240" w:line="276" w:lineRule="auto"/>
        <w:contextualSpacing/>
        <w:jc w:val="both"/>
        <w:rPr>
          <w:rFonts w:ascii="Calibri Light" w:hAnsi="Calibri Light"/>
        </w:rPr>
      </w:pPr>
      <w:r w:rsidRPr="002D52F3">
        <w:rPr>
          <w:rFonts w:ascii="Calibri Light" w:hAnsi="Calibri Light" w:cs="Calibri Light"/>
          <w:bCs/>
        </w:rPr>
        <w:t>Tiekėjas tie</w:t>
      </w:r>
      <w:r w:rsidR="008F35D4" w:rsidRPr="002D52F3">
        <w:rPr>
          <w:rFonts w:ascii="Calibri Light" w:hAnsi="Calibri Light" w:cs="Calibri Light"/>
          <w:bCs/>
        </w:rPr>
        <w:t xml:space="preserve">kdamas </w:t>
      </w:r>
      <w:r w:rsidR="00A438C4" w:rsidRPr="002D52F3">
        <w:rPr>
          <w:rFonts w:ascii="Calibri Light" w:hAnsi="Calibri Light" w:cs="Calibri Light"/>
          <w:bCs/>
        </w:rPr>
        <w:t>P</w:t>
      </w:r>
      <w:r w:rsidRPr="002D52F3">
        <w:rPr>
          <w:rFonts w:ascii="Calibri Light" w:hAnsi="Calibri Light" w:cs="Calibri Light"/>
          <w:bCs/>
        </w:rPr>
        <w:t>rekes</w:t>
      </w:r>
      <w:r w:rsidR="008F35D4" w:rsidRPr="002D52F3">
        <w:rPr>
          <w:rFonts w:ascii="Calibri Light" w:hAnsi="Calibri Light" w:cs="Calibri Light"/>
          <w:bCs/>
        </w:rPr>
        <w:t>,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43CEB68F" w14:textId="602A8EDE" w:rsidR="00AD53F6" w:rsidRPr="00C21E06" w:rsidRDefault="001C7489" w:rsidP="00C21E06">
      <w:pPr>
        <w:numPr>
          <w:ilvl w:val="1"/>
          <w:numId w:val="6"/>
        </w:numPr>
        <w:tabs>
          <w:tab w:val="left" w:pos="993"/>
        </w:tabs>
        <w:spacing w:before="240" w:line="276" w:lineRule="auto"/>
        <w:contextualSpacing/>
        <w:jc w:val="both"/>
        <w:rPr>
          <w:rFonts w:ascii="Calibri Light" w:hAnsi="Calibri Light"/>
        </w:rPr>
      </w:pPr>
      <w:r w:rsidRPr="00C21E06">
        <w:rPr>
          <w:rFonts w:ascii="Calibri Light" w:hAnsi="Calibri Light"/>
        </w:rPr>
        <w:t>Būsimas Tiekėjas (Atliekų vežėjas) turi turėti galiojančius leidimus ir būti įregistruotas Atliekų tvarkytojų valstybės registre, kad laimėjimo atveju būtų užtikrinti sutartyje, kuri po sutarties pasirašymo bus registruota GPAIS sistemoje, prisiimti įsipareigojimai;</w:t>
      </w:r>
    </w:p>
    <w:tbl>
      <w:tblPr>
        <w:tblStyle w:val="Lentelstinklelis"/>
        <w:tblpPr w:leftFromText="180" w:rightFromText="180" w:vertAnchor="text" w:horzAnchor="margin" w:tblpY="440"/>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717DCE" w14:paraId="710CAD41" w14:textId="77777777" w:rsidTr="00AD53F6">
        <w:trPr>
          <w:trHeight w:val="240"/>
        </w:trPr>
        <w:tc>
          <w:tcPr>
            <w:tcW w:w="9607" w:type="dxa"/>
            <w:tcBorders>
              <w:bottom w:val="single" w:sz="4" w:space="0" w:color="auto"/>
            </w:tcBorders>
            <w:shd w:val="clear" w:color="auto" w:fill="auto"/>
          </w:tcPr>
          <w:p w14:paraId="06511E86" w14:textId="186D2BF9" w:rsidR="00AD53F6" w:rsidRPr="00944574" w:rsidRDefault="00717DCE" w:rsidP="00AD53F6">
            <w:pPr>
              <w:pStyle w:val="Sraopastraipa"/>
              <w:numPr>
                <w:ilvl w:val="0"/>
                <w:numId w:val="6"/>
              </w:numPr>
            </w:pPr>
            <w:r w:rsidRPr="00132D91">
              <w:t>PIRKIMO OBJEKTAS</w:t>
            </w:r>
            <w:bookmarkStart w:id="2" w:name="_Hlk134174678"/>
          </w:p>
        </w:tc>
      </w:tr>
      <w:tr w:rsidR="00717DCE" w14:paraId="03B1E2CB" w14:textId="77777777" w:rsidTr="00AD53F6">
        <w:tc>
          <w:tcPr>
            <w:tcW w:w="9607" w:type="dxa"/>
            <w:tcBorders>
              <w:bottom w:val="single" w:sz="4" w:space="0" w:color="auto"/>
            </w:tcBorders>
            <w:shd w:val="clear" w:color="auto" w:fill="auto"/>
          </w:tcPr>
          <w:p w14:paraId="5FBA2888" w14:textId="77777777" w:rsidR="00AD53F6" w:rsidRPr="00132D91" w:rsidRDefault="00AD53F6" w:rsidP="00AD53F6"/>
        </w:tc>
      </w:tr>
      <w:bookmarkEnd w:id="2"/>
    </w:tbl>
    <w:p w14:paraId="4BC37E5C" w14:textId="69B95918" w:rsidR="001B72C8" w:rsidRDefault="001B72C8" w:rsidP="001B72C8">
      <w:pPr>
        <w:spacing w:line="240" w:lineRule="auto"/>
        <w:rPr>
          <w:rFonts w:ascii="Calibri Light" w:hAnsi="Calibri Light" w:cs="Calibri Light"/>
          <w:b/>
          <w:i/>
          <w:color w:val="FF0000"/>
          <w:sz w:val="24"/>
          <w:szCs w:val="24"/>
        </w:rPr>
      </w:pPr>
    </w:p>
    <w:tbl>
      <w:tblPr>
        <w:tblStyle w:val="TableGrid1"/>
        <w:tblW w:w="9634" w:type="dxa"/>
        <w:tblLook w:val="04A0" w:firstRow="1" w:lastRow="0" w:firstColumn="1" w:lastColumn="0" w:noHBand="0" w:noVBand="1"/>
      </w:tblPr>
      <w:tblGrid>
        <w:gridCol w:w="846"/>
        <w:gridCol w:w="2410"/>
        <w:gridCol w:w="2468"/>
        <w:gridCol w:w="3910"/>
      </w:tblGrid>
      <w:tr w:rsidR="003E7CDA" w:rsidRPr="00336D04" w14:paraId="2E7AB7C0" w14:textId="77777777" w:rsidTr="005368E5">
        <w:trPr>
          <w:trHeight w:val="276"/>
        </w:trPr>
        <w:tc>
          <w:tcPr>
            <w:tcW w:w="5724" w:type="dxa"/>
            <w:gridSpan w:val="3"/>
          </w:tcPr>
          <w:p w14:paraId="5417CA44" w14:textId="4034888B" w:rsidR="003E7CDA" w:rsidRPr="00140678" w:rsidRDefault="003E7CDA" w:rsidP="003E7CDA">
            <w:pPr>
              <w:rPr>
                <w:rFonts w:asciiTheme="majorHAnsi" w:hAnsiTheme="majorHAnsi" w:cs="Segoe UI Semilight"/>
                <w:b/>
                <w:bCs/>
                <w:iCs/>
                <w:color w:val="000000" w:themeColor="text1"/>
                <w:vertAlign w:val="superscript"/>
              </w:rPr>
            </w:pPr>
            <w:r w:rsidRPr="00140678">
              <w:rPr>
                <w:rFonts w:asciiTheme="majorHAnsi" w:hAnsiTheme="majorHAnsi" w:cs="Segoe UI Semilight"/>
                <w:b/>
                <w:bCs/>
                <w:iCs/>
                <w:color w:val="000000" w:themeColor="text1"/>
              </w:rPr>
              <w:t>Pirkimo objekto pavadinimas</w:t>
            </w:r>
          </w:p>
        </w:tc>
        <w:tc>
          <w:tcPr>
            <w:tcW w:w="3910" w:type="dxa"/>
          </w:tcPr>
          <w:p w14:paraId="2FB7851F" w14:textId="17E705B8" w:rsidR="003E7CDA" w:rsidRPr="005053C5" w:rsidRDefault="005053C5" w:rsidP="005F7236">
            <w:pPr>
              <w:jc w:val="center"/>
              <w:rPr>
                <w:rFonts w:asciiTheme="majorHAnsi" w:hAnsiTheme="majorHAnsi" w:cs="Segoe UI Semilight"/>
                <w:b/>
                <w:bCs/>
                <w:iCs/>
                <w:color w:val="0070C0"/>
              </w:rPr>
            </w:pPr>
            <w:r>
              <w:rPr>
                <w:rFonts w:ascii="Calibri Light" w:hAnsi="Calibri Light"/>
                <w:b/>
                <w:sz w:val="24"/>
                <w:szCs w:val="24"/>
              </w:rPr>
              <w:t>Nuotekų valymo metu susidarančių atliekų išvežimas (konteineriais)</w:t>
            </w:r>
          </w:p>
        </w:tc>
      </w:tr>
      <w:tr w:rsidR="003E7CDA" w:rsidRPr="00336D04" w14:paraId="3EB3CA36" w14:textId="77777777" w:rsidTr="005368E5">
        <w:trPr>
          <w:trHeight w:val="267"/>
        </w:trPr>
        <w:tc>
          <w:tcPr>
            <w:tcW w:w="5724" w:type="dxa"/>
            <w:gridSpan w:val="3"/>
          </w:tcPr>
          <w:p w14:paraId="34E81126" w14:textId="62A39ACD" w:rsidR="003E7CDA" w:rsidRPr="00140678" w:rsidRDefault="003E7CDA" w:rsidP="003E7CDA">
            <w:pPr>
              <w:rPr>
                <w:rFonts w:asciiTheme="majorHAnsi" w:hAnsiTheme="majorHAnsi" w:cs="Segoe UI Semilight"/>
                <w:b/>
                <w:bCs/>
                <w:iCs/>
              </w:rPr>
            </w:pPr>
            <w:r w:rsidRPr="00140678">
              <w:rPr>
                <w:rFonts w:asciiTheme="majorHAnsi" w:hAnsiTheme="majorHAnsi" w:cs="Segoe UI Semilight"/>
                <w:b/>
                <w:bCs/>
                <w:iCs/>
              </w:rPr>
              <w:t xml:space="preserve">Perkamas </w:t>
            </w:r>
            <w:r w:rsidR="00303DC0">
              <w:rPr>
                <w:rFonts w:asciiTheme="majorHAnsi" w:hAnsiTheme="majorHAnsi" w:cs="Segoe UI Semilight"/>
                <w:b/>
                <w:bCs/>
                <w:iCs/>
              </w:rPr>
              <w:t>p</w:t>
            </w:r>
            <w:r w:rsidRPr="00140678">
              <w:rPr>
                <w:rFonts w:asciiTheme="majorHAnsi" w:hAnsiTheme="majorHAnsi" w:cs="Segoe UI Semilight"/>
                <w:b/>
                <w:bCs/>
                <w:iCs/>
              </w:rPr>
              <w:t>reliminarus kiekis</w:t>
            </w:r>
          </w:p>
        </w:tc>
        <w:tc>
          <w:tcPr>
            <w:tcW w:w="3910" w:type="dxa"/>
          </w:tcPr>
          <w:p w14:paraId="45E6B4D3" w14:textId="3EAB5BD5" w:rsidR="003E7CDA" w:rsidRPr="00140678" w:rsidRDefault="006935FF" w:rsidP="005F7236">
            <w:pPr>
              <w:jc w:val="center"/>
              <w:rPr>
                <w:rFonts w:asciiTheme="majorHAnsi" w:hAnsiTheme="majorHAnsi" w:cs="Segoe UI Semilight"/>
                <w:b/>
                <w:bCs/>
              </w:rPr>
            </w:pPr>
            <w:r>
              <w:rPr>
                <w:rFonts w:asciiTheme="majorHAnsi" w:hAnsiTheme="majorHAnsi" w:cs="Segoe UI Semilight"/>
                <w:b/>
                <w:bCs/>
              </w:rPr>
              <w:t>1</w:t>
            </w:r>
            <w:r w:rsidR="0093036A">
              <w:rPr>
                <w:rFonts w:asciiTheme="majorHAnsi" w:hAnsiTheme="majorHAnsi" w:cs="Segoe UI Semilight"/>
                <w:b/>
                <w:bCs/>
              </w:rPr>
              <w:t>152</w:t>
            </w:r>
            <w:r w:rsidR="00B63A44">
              <w:rPr>
                <w:rFonts w:asciiTheme="majorHAnsi" w:hAnsiTheme="majorHAnsi" w:cs="Segoe UI Semilight"/>
                <w:b/>
                <w:bCs/>
              </w:rPr>
              <w:t xml:space="preserve"> vnt. konteinerių</w:t>
            </w:r>
          </w:p>
        </w:tc>
      </w:tr>
      <w:tr w:rsidR="003E7CDA" w:rsidRPr="00336D04" w14:paraId="6593DAE1" w14:textId="77777777" w:rsidTr="005368E5">
        <w:trPr>
          <w:trHeight w:val="267"/>
        </w:trPr>
        <w:tc>
          <w:tcPr>
            <w:tcW w:w="5724" w:type="dxa"/>
            <w:gridSpan w:val="3"/>
          </w:tcPr>
          <w:p w14:paraId="036DAB0F" w14:textId="68268385" w:rsidR="003E7CDA" w:rsidRPr="00140678" w:rsidRDefault="003E7CDA" w:rsidP="003E7CDA">
            <w:pPr>
              <w:rPr>
                <w:rFonts w:asciiTheme="majorHAnsi" w:hAnsiTheme="majorHAnsi" w:cs="Segoe UI Semilight"/>
                <w:b/>
                <w:bCs/>
                <w:iCs/>
              </w:rPr>
            </w:pPr>
            <w:r w:rsidRPr="00140678">
              <w:rPr>
                <w:rFonts w:asciiTheme="majorHAnsi" w:hAnsiTheme="majorHAnsi" w:cs="Segoe UI Semilight"/>
                <w:b/>
                <w:bCs/>
                <w:iCs/>
              </w:rPr>
              <w:lastRenderedPageBreak/>
              <w:t>Paslaugų teikimo terminas</w:t>
            </w:r>
          </w:p>
        </w:tc>
        <w:tc>
          <w:tcPr>
            <w:tcW w:w="3910" w:type="dxa"/>
          </w:tcPr>
          <w:p w14:paraId="2148167F" w14:textId="04F6DE86" w:rsidR="003E7CDA" w:rsidRPr="00CB3BAD" w:rsidRDefault="00CB3BAD" w:rsidP="00CB3BAD">
            <w:pPr>
              <w:jc w:val="center"/>
              <w:rPr>
                <w:rFonts w:asciiTheme="majorHAnsi" w:hAnsiTheme="majorHAnsi" w:cs="Segoe UI Semilight"/>
                <w:b/>
                <w:bCs/>
                <w:iCs/>
              </w:rPr>
            </w:pPr>
            <w:r w:rsidRPr="00CB3BAD">
              <w:rPr>
                <w:rFonts w:asciiTheme="majorHAnsi" w:hAnsiTheme="majorHAnsi" w:cs="Segoe UI Semilight"/>
                <w:b/>
                <w:bCs/>
                <w:iCs/>
              </w:rPr>
              <w:t>12 mėnesių</w:t>
            </w:r>
          </w:p>
        </w:tc>
      </w:tr>
      <w:tr w:rsidR="00DB37E7" w:rsidRPr="00336D04" w14:paraId="7C54BD87" w14:textId="77777777" w:rsidTr="005E3C38">
        <w:trPr>
          <w:trHeight w:val="20"/>
        </w:trPr>
        <w:tc>
          <w:tcPr>
            <w:tcW w:w="846" w:type="dxa"/>
            <w:vAlign w:val="center"/>
          </w:tcPr>
          <w:p w14:paraId="12613F01" w14:textId="77777777" w:rsidR="003E7CDA" w:rsidRPr="00336D04" w:rsidRDefault="003E7CDA" w:rsidP="00DB37E7">
            <w:pPr>
              <w:rPr>
                <w:rFonts w:asciiTheme="majorHAnsi" w:hAnsiTheme="majorHAnsi" w:cs="Segoe UI Semilight"/>
                <w:b/>
                <w:bCs/>
              </w:rPr>
            </w:pPr>
            <w:r w:rsidRPr="00336D04">
              <w:rPr>
                <w:rFonts w:asciiTheme="majorHAnsi" w:hAnsiTheme="majorHAnsi" w:cs="Segoe UI Semilight"/>
                <w:b/>
                <w:bCs/>
              </w:rPr>
              <w:t>Eil. Nr.</w:t>
            </w:r>
          </w:p>
        </w:tc>
        <w:tc>
          <w:tcPr>
            <w:tcW w:w="8788" w:type="dxa"/>
            <w:gridSpan w:val="3"/>
          </w:tcPr>
          <w:p w14:paraId="37BAC47C" w14:textId="77777777" w:rsidR="003E7CDA" w:rsidRDefault="003E7CDA" w:rsidP="00911BF8">
            <w:pPr>
              <w:rPr>
                <w:rFonts w:asciiTheme="majorHAnsi" w:hAnsiTheme="majorHAnsi" w:cs="Segoe UI Semilight"/>
                <w:b/>
                <w:bCs/>
              </w:rPr>
            </w:pPr>
          </w:p>
          <w:p w14:paraId="13108897" w14:textId="09B7534F" w:rsidR="003E7CDA" w:rsidRPr="00336D04" w:rsidRDefault="003E7CDA" w:rsidP="005F7236">
            <w:pPr>
              <w:jc w:val="center"/>
              <w:rPr>
                <w:rFonts w:asciiTheme="majorHAnsi" w:hAnsiTheme="majorHAnsi" w:cs="Segoe UI Semilight"/>
                <w:b/>
                <w:bCs/>
              </w:rPr>
            </w:pPr>
          </w:p>
        </w:tc>
      </w:tr>
      <w:tr w:rsidR="00E91EF8" w:rsidRPr="00336D04" w14:paraId="61D1143F" w14:textId="77777777" w:rsidTr="005E3C38">
        <w:trPr>
          <w:trHeight w:val="20"/>
        </w:trPr>
        <w:tc>
          <w:tcPr>
            <w:tcW w:w="846" w:type="dxa"/>
            <w:vAlign w:val="center"/>
          </w:tcPr>
          <w:p w14:paraId="59F7D87B" w14:textId="3E1B13C8" w:rsidR="003E7CDA" w:rsidRPr="005053C5" w:rsidRDefault="003E7CDA" w:rsidP="005053C5">
            <w:pPr>
              <w:pStyle w:val="Sraopastraipa"/>
              <w:numPr>
                <w:ilvl w:val="0"/>
                <w:numId w:val="26"/>
              </w:numPr>
              <w:jc w:val="center"/>
              <w:rPr>
                <w:rFonts w:asciiTheme="majorHAnsi" w:hAnsiTheme="majorHAnsi" w:cs="Segoe UI Semilight"/>
                <w:b/>
                <w:bCs/>
              </w:rPr>
            </w:pPr>
          </w:p>
        </w:tc>
        <w:tc>
          <w:tcPr>
            <w:tcW w:w="8788" w:type="dxa"/>
            <w:gridSpan w:val="3"/>
            <w:vAlign w:val="center"/>
          </w:tcPr>
          <w:p w14:paraId="1438CB04" w14:textId="5903B871" w:rsidR="003E7CDA" w:rsidRPr="00336D04" w:rsidRDefault="00F557A1" w:rsidP="00F557A1">
            <w:pPr>
              <w:jc w:val="center"/>
              <w:rPr>
                <w:rFonts w:asciiTheme="majorHAnsi" w:hAnsiTheme="majorHAnsi" w:cs="Segoe UI Semilight"/>
                <w:b/>
                <w:bCs/>
              </w:rPr>
            </w:pPr>
            <w:r>
              <w:rPr>
                <w:rFonts w:ascii="Calibri Light" w:hAnsi="Calibri Light"/>
                <w:b/>
                <w:bCs/>
              </w:rPr>
              <w:t>Reikalavimai paslaugoms</w:t>
            </w:r>
          </w:p>
        </w:tc>
      </w:tr>
      <w:tr w:rsidR="00DB37E7" w:rsidRPr="00336D04" w14:paraId="3C492FF6" w14:textId="77777777" w:rsidTr="004F34D9">
        <w:trPr>
          <w:trHeight w:val="20"/>
        </w:trPr>
        <w:tc>
          <w:tcPr>
            <w:tcW w:w="846" w:type="dxa"/>
            <w:vAlign w:val="center"/>
          </w:tcPr>
          <w:p w14:paraId="2D028CC7" w14:textId="28808B40" w:rsidR="003E7CDA" w:rsidRPr="005053C5" w:rsidRDefault="003E7CDA" w:rsidP="005053C5">
            <w:pPr>
              <w:pStyle w:val="Sraopastraipa"/>
              <w:numPr>
                <w:ilvl w:val="1"/>
                <w:numId w:val="26"/>
              </w:numPr>
              <w:jc w:val="center"/>
              <w:rPr>
                <w:rFonts w:asciiTheme="majorHAnsi" w:hAnsiTheme="majorHAnsi" w:cs="Segoe UI Semilight"/>
                <w:b/>
                <w:bCs/>
              </w:rPr>
            </w:pPr>
          </w:p>
        </w:tc>
        <w:tc>
          <w:tcPr>
            <w:tcW w:w="2410" w:type="dxa"/>
            <w:vAlign w:val="center"/>
          </w:tcPr>
          <w:p w14:paraId="55DF8A9B" w14:textId="77777777" w:rsidR="003E7CDA" w:rsidRPr="00336D04" w:rsidRDefault="003E7CDA" w:rsidP="00E91EF8">
            <w:pPr>
              <w:jc w:val="center"/>
              <w:rPr>
                <w:rFonts w:asciiTheme="majorHAnsi" w:hAnsiTheme="majorHAnsi" w:cs="Segoe UI Semilight"/>
              </w:rPr>
            </w:pPr>
            <w:r w:rsidRPr="00336D04">
              <w:rPr>
                <w:rFonts w:asciiTheme="majorHAnsi" w:hAnsiTheme="majorHAnsi" w:cs="Segoe UI Semilight"/>
              </w:rPr>
              <w:t>Paslaugų apibūdinimas</w:t>
            </w:r>
          </w:p>
        </w:tc>
        <w:tc>
          <w:tcPr>
            <w:tcW w:w="6378" w:type="dxa"/>
            <w:gridSpan w:val="2"/>
          </w:tcPr>
          <w:p w14:paraId="7BD52DC1" w14:textId="78EE96B7" w:rsidR="003E7CDA" w:rsidRPr="00CB3BAD" w:rsidRDefault="00EB0A9F" w:rsidP="00CB3BAD">
            <w:pPr>
              <w:spacing w:before="240"/>
              <w:contextualSpacing/>
              <w:jc w:val="both"/>
              <w:rPr>
                <w:rFonts w:asciiTheme="majorHAnsi" w:hAnsiTheme="majorHAnsi" w:cstheme="majorHAnsi"/>
                <w:bCs/>
              </w:rPr>
            </w:pPr>
            <w:r>
              <w:rPr>
                <w:rFonts w:asciiTheme="majorHAnsi" w:hAnsiTheme="majorHAnsi" w:cstheme="majorHAnsi"/>
                <w:bCs/>
              </w:rPr>
              <w:t xml:space="preserve">Išvežti </w:t>
            </w:r>
            <w:r w:rsidR="00115950">
              <w:rPr>
                <w:rFonts w:asciiTheme="majorHAnsi" w:hAnsiTheme="majorHAnsi" w:cstheme="majorHAnsi"/>
                <w:bCs/>
              </w:rPr>
              <w:t>P</w:t>
            </w:r>
            <w:r w:rsidR="00CB3BAD" w:rsidRPr="001C7489">
              <w:rPr>
                <w:rFonts w:asciiTheme="majorHAnsi" w:hAnsiTheme="majorHAnsi" w:cstheme="majorHAnsi"/>
                <w:bCs/>
              </w:rPr>
              <w:t>irkėjo veikloje, susida</w:t>
            </w:r>
            <w:r w:rsidR="00871262">
              <w:rPr>
                <w:rFonts w:asciiTheme="majorHAnsi" w:hAnsiTheme="majorHAnsi" w:cstheme="majorHAnsi"/>
                <w:bCs/>
              </w:rPr>
              <w:t>riusi</w:t>
            </w:r>
            <w:r>
              <w:rPr>
                <w:rFonts w:asciiTheme="majorHAnsi" w:hAnsiTheme="majorHAnsi" w:cstheme="majorHAnsi"/>
                <w:bCs/>
              </w:rPr>
              <w:t>as</w:t>
            </w:r>
            <w:r w:rsidR="00871262">
              <w:rPr>
                <w:rFonts w:asciiTheme="majorHAnsi" w:hAnsiTheme="majorHAnsi" w:cstheme="majorHAnsi"/>
                <w:bCs/>
              </w:rPr>
              <w:t xml:space="preserve"> </w:t>
            </w:r>
            <w:r w:rsidR="00CB3BAD" w:rsidRPr="001C7489">
              <w:rPr>
                <w:rFonts w:asciiTheme="majorHAnsi" w:hAnsiTheme="majorHAnsi" w:cstheme="majorHAnsi"/>
                <w:bCs/>
              </w:rPr>
              <w:t>atliek</w:t>
            </w:r>
            <w:r>
              <w:rPr>
                <w:rFonts w:asciiTheme="majorHAnsi" w:hAnsiTheme="majorHAnsi" w:cstheme="majorHAnsi"/>
                <w:bCs/>
              </w:rPr>
              <w:t>as</w:t>
            </w:r>
            <w:r w:rsidR="00D116EA">
              <w:rPr>
                <w:rFonts w:asciiTheme="majorHAnsi" w:hAnsiTheme="majorHAnsi" w:cstheme="majorHAnsi"/>
                <w:bCs/>
              </w:rPr>
              <w:t xml:space="preserve"> konteineriuose</w:t>
            </w:r>
            <w:r w:rsidR="00CB3BAD" w:rsidRPr="001C7489">
              <w:rPr>
                <w:rFonts w:asciiTheme="majorHAnsi" w:hAnsiTheme="majorHAnsi" w:cstheme="majorHAnsi"/>
                <w:bCs/>
              </w:rPr>
              <w:t xml:space="preserve"> (</w:t>
            </w:r>
            <w:proofErr w:type="spellStart"/>
            <w:r w:rsidR="00CB3BAD" w:rsidRPr="001C7489">
              <w:rPr>
                <w:rFonts w:asciiTheme="majorHAnsi" w:hAnsiTheme="majorHAnsi" w:cstheme="majorHAnsi"/>
                <w:bCs/>
              </w:rPr>
              <w:t>smėliagaudžių</w:t>
            </w:r>
            <w:proofErr w:type="spellEnd"/>
            <w:r w:rsidR="00CB3BAD" w:rsidRPr="001C7489">
              <w:rPr>
                <w:rFonts w:asciiTheme="majorHAnsi" w:hAnsiTheme="majorHAnsi" w:cstheme="majorHAnsi"/>
                <w:bCs/>
              </w:rPr>
              <w:t xml:space="preserve"> atliek</w:t>
            </w:r>
            <w:r w:rsidR="007E1727">
              <w:rPr>
                <w:rFonts w:asciiTheme="majorHAnsi" w:hAnsiTheme="majorHAnsi" w:cstheme="majorHAnsi"/>
                <w:bCs/>
              </w:rPr>
              <w:t>as</w:t>
            </w:r>
            <w:r w:rsidR="00F9072D">
              <w:rPr>
                <w:rFonts w:asciiTheme="majorHAnsi" w:hAnsiTheme="majorHAnsi" w:cstheme="majorHAnsi"/>
                <w:bCs/>
              </w:rPr>
              <w:t xml:space="preserve"> (kodas 19 08 02)</w:t>
            </w:r>
            <w:r w:rsidR="00CB3BAD" w:rsidRPr="001C7489">
              <w:rPr>
                <w:rFonts w:asciiTheme="majorHAnsi" w:hAnsiTheme="majorHAnsi" w:cstheme="majorHAnsi"/>
                <w:bCs/>
              </w:rPr>
              <w:t>, rūšiavimo atliekų</w:t>
            </w:r>
            <w:r w:rsidR="00F9072D">
              <w:rPr>
                <w:rFonts w:asciiTheme="majorHAnsi" w:hAnsiTheme="majorHAnsi" w:cstheme="majorHAnsi"/>
                <w:bCs/>
              </w:rPr>
              <w:t xml:space="preserve"> (kodas 19 08 01)</w:t>
            </w:r>
            <w:r w:rsidR="00CB3BAD" w:rsidRPr="001C7489">
              <w:rPr>
                <w:rFonts w:asciiTheme="majorHAnsi" w:hAnsiTheme="majorHAnsi" w:cstheme="majorHAnsi"/>
                <w:bCs/>
              </w:rPr>
              <w:t>, sausinto dumblo</w:t>
            </w:r>
            <w:r w:rsidR="00F9072D">
              <w:rPr>
                <w:rFonts w:asciiTheme="majorHAnsi" w:hAnsiTheme="majorHAnsi" w:cstheme="majorHAnsi"/>
                <w:bCs/>
              </w:rPr>
              <w:t xml:space="preserve"> (kodas 19 08 05)</w:t>
            </w:r>
            <w:r w:rsidR="00CB3BAD" w:rsidRPr="001C7489">
              <w:rPr>
                <w:rFonts w:asciiTheme="majorHAnsi" w:hAnsiTheme="majorHAnsi" w:cstheme="majorHAnsi"/>
                <w:bCs/>
              </w:rPr>
              <w:t>, nuotakyno valymo atliek</w:t>
            </w:r>
            <w:r w:rsidR="007E1727">
              <w:rPr>
                <w:rFonts w:asciiTheme="majorHAnsi" w:hAnsiTheme="majorHAnsi" w:cstheme="majorHAnsi"/>
                <w:bCs/>
              </w:rPr>
              <w:t>as</w:t>
            </w:r>
            <w:r w:rsidR="00F9072D">
              <w:rPr>
                <w:rFonts w:asciiTheme="majorHAnsi" w:hAnsiTheme="majorHAnsi" w:cstheme="majorHAnsi"/>
                <w:bCs/>
              </w:rPr>
              <w:t xml:space="preserve"> (kodas </w:t>
            </w:r>
            <w:r w:rsidR="00F9072D" w:rsidRPr="00BD2AC1">
              <w:rPr>
                <w:rFonts w:ascii="Calibri Light" w:hAnsi="Calibri Light" w:cs="Calibri Light"/>
              </w:rPr>
              <w:t>20 03 06</w:t>
            </w:r>
            <w:r w:rsidR="00CB3BAD" w:rsidRPr="001C7489">
              <w:rPr>
                <w:rFonts w:asciiTheme="majorHAnsi" w:hAnsiTheme="majorHAnsi" w:cstheme="majorHAnsi"/>
                <w:bCs/>
              </w:rPr>
              <w:t>)</w:t>
            </w:r>
            <w:r w:rsidR="00D116EA">
              <w:rPr>
                <w:rFonts w:asciiTheme="majorHAnsi" w:hAnsiTheme="majorHAnsi" w:cstheme="majorHAnsi"/>
                <w:bCs/>
              </w:rPr>
              <w:t xml:space="preserve"> po išvežimo gr</w:t>
            </w:r>
            <w:r w:rsidR="00087253">
              <w:rPr>
                <w:rFonts w:asciiTheme="majorHAnsi" w:hAnsiTheme="majorHAnsi" w:cstheme="majorHAnsi"/>
                <w:bCs/>
              </w:rPr>
              <w:t>ą</w:t>
            </w:r>
            <w:r w:rsidR="00D116EA">
              <w:rPr>
                <w:rFonts w:asciiTheme="majorHAnsi" w:hAnsiTheme="majorHAnsi" w:cstheme="majorHAnsi"/>
                <w:bCs/>
              </w:rPr>
              <w:t>žinti konteinerius į ta pačią vietą.</w:t>
            </w:r>
          </w:p>
        </w:tc>
      </w:tr>
      <w:tr w:rsidR="00DB37E7" w:rsidRPr="00336D04" w14:paraId="63325911" w14:textId="77777777" w:rsidTr="004F34D9">
        <w:trPr>
          <w:trHeight w:val="20"/>
        </w:trPr>
        <w:tc>
          <w:tcPr>
            <w:tcW w:w="846" w:type="dxa"/>
            <w:vAlign w:val="center"/>
          </w:tcPr>
          <w:p w14:paraId="5EC1CB1B" w14:textId="0526D62D" w:rsidR="003E7CDA" w:rsidRPr="005053C5" w:rsidRDefault="003E7CDA" w:rsidP="005053C5">
            <w:pPr>
              <w:pStyle w:val="Sraopastraipa"/>
              <w:numPr>
                <w:ilvl w:val="1"/>
                <w:numId w:val="26"/>
              </w:numPr>
              <w:jc w:val="center"/>
              <w:rPr>
                <w:rFonts w:asciiTheme="majorHAnsi" w:hAnsiTheme="majorHAnsi" w:cs="Segoe UI Semilight"/>
                <w:b/>
                <w:bCs/>
              </w:rPr>
            </w:pPr>
          </w:p>
        </w:tc>
        <w:tc>
          <w:tcPr>
            <w:tcW w:w="2410" w:type="dxa"/>
            <w:vAlign w:val="center"/>
          </w:tcPr>
          <w:p w14:paraId="4B99A360" w14:textId="46B3CA7E" w:rsidR="003E7CDA" w:rsidRPr="00336D04" w:rsidRDefault="003E7CDA" w:rsidP="00E91EF8">
            <w:pPr>
              <w:jc w:val="center"/>
              <w:rPr>
                <w:rFonts w:asciiTheme="majorHAnsi" w:hAnsiTheme="majorHAnsi" w:cs="Segoe UI Semilight"/>
              </w:rPr>
            </w:pPr>
            <w:r w:rsidRPr="00336D04">
              <w:rPr>
                <w:rFonts w:asciiTheme="majorHAnsi" w:hAnsiTheme="majorHAnsi" w:cs="Segoe UI Semilight"/>
              </w:rPr>
              <w:t>Paslaugų atlikimo viet</w:t>
            </w:r>
            <w:r w:rsidR="00E63505">
              <w:rPr>
                <w:rFonts w:asciiTheme="majorHAnsi" w:hAnsiTheme="majorHAnsi" w:cs="Segoe UI Semilight"/>
              </w:rPr>
              <w:t>os</w:t>
            </w:r>
            <w:r w:rsidR="00911BF8">
              <w:rPr>
                <w:rFonts w:asciiTheme="majorHAnsi" w:hAnsiTheme="majorHAnsi" w:cs="Segoe UI Semilight"/>
              </w:rPr>
              <w:t xml:space="preserve"> ir maršrutai</w:t>
            </w:r>
          </w:p>
        </w:tc>
        <w:tc>
          <w:tcPr>
            <w:tcW w:w="6378" w:type="dxa"/>
            <w:gridSpan w:val="2"/>
          </w:tcPr>
          <w:p w14:paraId="31A41F48" w14:textId="77777777" w:rsidR="00CB3BAD" w:rsidRDefault="00CB3BAD" w:rsidP="003E7CDA">
            <w:pPr>
              <w:rPr>
                <w:rFonts w:ascii="Calibri Light" w:eastAsia="Times New Roman" w:hAnsi="Calibri Light"/>
              </w:rPr>
            </w:pPr>
            <w:r w:rsidRPr="009A0F20">
              <w:rPr>
                <w:rFonts w:ascii="Calibri Light" w:hAnsi="Calibri Light"/>
                <w:b/>
                <w:bCs/>
                <w:i/>
              </w:rPr>
              <w:t>1 maršrutas.</w:t>
            </w:r>
            <w:r w:rsidRPr="009A0F20">
              <w:rPr>
                <w:rFonts w:ascii="Calibri Light" w:hAnsi="Calibri Light"/>
                <w:bCs/>
              </w:rPr>
              <w:t xml:space="preserve"> </w:t>
            </w:r>
            <w:r w:rsidRPr="009A0F20">
              <w:rPr>
                <w:rFonts w:ascii="Calibri Light" w:eastAsia="Times New Roman" w:hAnsi="Calibri Light"/>
              </w:rPr>
              <w:t xml:space="preserve">Nuotekų valyklos grotų pastatas, </w:t>
            </w:r>
            <w:proofErr w:type="spellStart"/>
            <w:r w:rsidRPr="009A0F20">
              <w:rPr>
                <w:rFonts w:ascii="Calibri Light" w:eastAsia="Times New Roman" w:hAnsi="Calibri Light"/>
              </w:rPr>
              <w:t>Dumpių</w:t>
            </w:r>
            <w:proofErr w:type="spellEnd"/>
            <w:r w:rsidRPr="009A0F20">
              <w:rPr>
                <w:rFonts w:ascii="Calibri Light" w:eastAsia="Times New Roman" w:hAnsi="Calibri Light"/>
              </w:rPr>
              <w:t xml:space="preserve"> km., Klaipėdos raj. – Ketvergių g., </w:t>
            </w:r>
            <w:proofErr w:type="spellStart"/>
            <w:r w:rsidRPr="009A0F20">
              <w:rPr>
                <w:rFonts w:ascii="Calibri Light" w:eastAsia="Times New Roman" w:hAnsi="Calibri Light"/>
              </w:rPr>
              <w:t>Dumpių</w:t>
            </w:r>
            <w:proofErr w:type="spellEnd"/>
            <w:r w:rsidRPr="009A0F20">
              <w:rPr>
                <w:rFonts w:ascii="Calibri Light" w:eastAsia="Times New Roman" w:hAnsi="Calibri Light"/>
              </w:rPr>
              <w:t xml:space="preserve"> sąvartynas, Klaipėdos raj. (KRATC). </w:t>
            </w:r>
          </w:p>
          <w:p w14:paraId="5AF96ADD" w14:textId="17FF2110" w:rsidR="00CB3BAD" w:rsidRDefault="00CB3BAD" w:rsidP="003E7CDA">
            <w:pPr>
              <w:rPr>
                <w:rFonts w:ascii="Calibri Light" w:eastAsia="Times New Roman" w:hAnsi="Calibri Light"/>
              </w:rPr>
            </w:pPr>
            <w:r w:rsidRPr="009A0F20">
              <w:rPr>
                <w:rFonts w:ascii="Calibri Light" w:hAnsi="Calibri Light"/>
                <w:b/>
                <w:bCs/>
                <w:i/>
              </w:rPr>
              <w:t>2 maršrutas.</w:t>
            </w:r>
            <w:r w:rsidRPr="009A0F20">
              <w:rPr>
                <w:rFonts w:ascii="Calibri Light" w:hAnsi="Calibri Light"/>
                <w:bCs/>
              </w:rPr>
              <w:t xml:space="preserve"> </w:t>
            </w:r>
            <w:r w:rsidRPr="009A0F20">
              <w:rPr>
                <w:rFonts w:ascii="Calibri Light" w:eastAsia="Times New Roman" w:hAnsi="Calibri Light"/>
              </w:rPr>
              <w:t xml:space="preserve">Nuotekų valyklos grotų pastatas, </w:t>
            </w:r>
            <w:proofErr w:type="spellStart"/>
            <w:r w:rsidRPr="009A0F20">
              <w:rPr>
                <w:rFonts w:ascii="Calibri Light" w:eastAsia="Times New Roman" w:hAnsi="Calibri Light"/>
              </w:rPr>
              <w:t>Dumpių</w:t>
            </w:r>
            <w:proofErr w:type="spellEnd"/>
            <w:r w:rsidRPr="009A0F20">
              <w:rPr>
                <w:rFonts w:ascii="Calibri Light" w:eastAsia="Times New Roman" w:hAnsi="Calibri Light"/>
              </w:rPr>
              <w:t xml:space="preserve"> km., Klaipėdos raj. – Ketvergių g., </w:t>
            </w:r>
            <w:proofErr w:type="spellStart"/>
            <w:r w:rsidRPr="009A0F20">
              <w:rPr>
                <w:rFonts w:ascii="Calibri Light" w:eastAsia="Times New Roman" w:hAnsi="Calibri Light"/>
              </w:rPr>
              <w:t>Dumpių</w:t>
            </w:r>
            <w:proofErr w:type="spellEnd"/>
            <w:r w:rsidRPr="009A0F20">
              <w:rPr>
                <w:rFonts w:ascii="Calibri Light" w:eastAsia="Times New Roman" w:hAnsi="Calibri Light"/>
              </w:rPr>
              <w:t xml:space="preserve"> sąvartynas, Klaipėdos raj. (KRATC).</w:t>
            </w:r>
          </w:p>
          <w:p w14:paraId="20873A60" w14:textId="77777777" w:rsidR="00CB3BAD" w:rsidRDefault="00CB3BAD" w:rsidP="003E7CDA">
            <w:pPr>
              <w:rPr>
                <w:rFonts w:ascii="Calibri Light" w:eastAsia="Times New Roman" w:hAnsi="Calibri Light"/>
              </w:rPr>
            </w:pPr>
            <w:r w:rsidRPr="009A0F20">
              <w:rPr>
                <w:rFonts w:ascii="Calibri Light" w:hAnsi="Calibri Light"/>
                <w:b/>
                <w:bCs/>
                <w:i/>
              </w:rPr>
              <w:t>3 maršrutas.</w:t>
            </w:r>
            <w:r w:rsidRPr="009A0F20">
              <w:rPr>
                <w:rFonts w:ascii="Calibri Light" w:hAnsi="Calibri Light"/>
                <w:bCs/>
              </w:rPr>
              <w:t xml:space="preserve"> </w:t>
            </w:r>
            <w:r w:rsidRPr="009A0F20">
              <w:rPr>
                <w:rFonts w:ascii="Calibri Light" w:eastAsia="Times New Roman" w:hAnsi="Calibri Light"/>
              </w:rPr>
              <w:t xml:space="preserve">Nuotekų valyklos centrifugų pastatas – dumblo saugojimo aikštelės, </w:t>
            </w:r>
            <w:proofErr w:type="spellStart"/>
            <w:r w:rsidRPr="009A0F20">
              <w:rPr>
                <w:rFonts w:ascii="Calibri Light" w:eastAsia="Times New Roman" w:hAnsi="Calibri Light"/>
              </w:rPr>
              <w:t>Dumpių</w:t>
            </w:r>
            <w:proofErr w:type="spellEnd"/>
            <w:r w:rsidRPr="009A0F20">
              <w:rPr>
                <w:rFonts w:ascii="Calibri Light" w:eastAsia="Times New Roman" w:hAnsi="Calibri Light"/>
              </w:rPr>
              <w:t xml:space="preserve"> km., Klaipėdos raj.</w:t>
            </w:r>
          </w:p>
          <w:p w14:paraId="601D682C" w14:textId="72768E6E" w:rsidR="00CB3BAD" w:rsidRPr="00CB3BAD" w:rsidRDefault="00CB3BAD" w:rsidP="003E7CDA">
            <w:pPr>
              <w:rPr>
                <w:rFonts w:asciiTheme="majorHAnsi" w:hAnsiTheme="majorHAnsi" w:cs="Segoe UI Semilight"/>
                <w:iCs/>
              </w:rPr>
            </w:pPr>
            <w:r w:rsidRPr="009A0F20">
              <w:rPr>
                <w:rFonts w:ascii="Calibri Light" w:hAnsi="Calibri Light"/>
                <w:b/>
                <w:bCs/>
                <w:i/>
              </w:rPr>
              <w:t>4 maršrutas.</w:t>
            </w:r>
            <w:r w:rsidRPr="009A0F20">
              <w:rPr>
                <w:rFonts w:ascii="Calibri Light" w:hAnsi="Calibri Light"/>
                <w:bCs/>
              </w:rPr>
              <w:t xml:space="preserve"> </w:t>
            </w:r>
            <w:r w:rsidRPr="009A0F20">
              <w:rPr>
                <w:rFonts w:ascii="Calibri Light" w:eastAsia="Times New Roman" w:hAnsi="Calibri Light"/>
              </w:rPr>
              <w:t xml:space="preserve">Nuotekų valyklos dumblo saugojimo avarinės aikštelės, </w:t>
            </w:r>
            <w:proofErr w:type="spellStart"/>
            <w:r w:rsidRPr="009A0F20">
              <w:rPr>
                <w:rFonts w:ascii="Calibri Light" w:eastAsia="Times New Roman" w:hAnsi="Calibri Light"/>
              </w:rPr>
              <w:t>Dumpių</w:t>
            </w:r>
            <w:proofErr w:type="spellEnd"/>
            <w:r w:rsidRPr="009A0F20">
              <w:rPr>
                <w:rFonts w:ascii="Calibri Light" w:eastAsia="Times New Roman" w:hAnsi="Calibri Light"/>
              </w:rPr>
              <w:t xml:space="preserve"> km., Klaipėdos raj. – Ketvergių g., </w:t>
            </w:r>
            <w:proofErr w:type="spellStart"/>
            <w:r w:rsidRPr="009A0F20">
              <w:rPr>
                <w:rFonts w:ascii="Calibri Light" w:eastAsia="Times New Roman" w:hAnsi="Calibri Light"/>
              </w:rPr>
              <w:t>Dumpių</w:t>
            </w:r>
            <w:proofErr w:type="spellEnd"/>
            <w:r w:rsidRPr="009A0F20">
              <w:rPr>
                <w:rFonts w:ascii="Calibri Light" w:eastAsia="Times New Roman" w:hAnsi="Calibri Light"/>
              </w:rPr>
              <w:t xml:space="preserve"> sąvartynas, Klaipėdos raj. (KRATC)</w:t>
            </w:r>
            <w:r>
              <w:rPr>
                <w:rFonts w:ascii="Calibri Light" w:eastAsia="Times New Roman" w:hAnsi="Calibri Light"/>
              </w:rPr>
              <w:t>.</w:t>
            </w:r>
          </w:p>
        </w:tc>
      </w:tr>
      <w:tr w:rsidR="00DB37E7" w:rsidRPr="00336D04" w14:paraId="017F8D9E" w14:textId="77777777" w:rsidTr="004F34D9">
        <w:trPr>
          <w:trHeight w:val="20"/>
        </w:trPr>
        <w:tc>
          <w:tcPr>
            <w:tcW w:w="846" w:type="dxa"/>
            <w:vAlign w:val="center"/>
          </w:tcPr>
          <w:p w14:paraId="148D4E19" w14:textId="77777777" w:rsidR="00E63505" w:rsidRPr="00E91EF8" w:rsidRDefault="00E63505" w:rsidP="005053C5">
            <w:pPr>
              <w:pStyle w:val="Sraopastraipa"/>
              <w:numPr>
                <w:ilvl w:val="1"/>
                <w:numId w:val="26"/>
              </w:numPr>
              <w:jc w:val="center"/>
              <w:rPr>
                <w:rFonts w:asciiTheme="majorHAnsi" w:hAnsiTheme="majorHAnsi" w:cs="Segoe UI Semilight"/>
                <w:b/>
                <w:bCs/>
              </w:rPr>
            </w:pPr>
          </w:p>
        </w:tc>
        <w:tc>
          <w:tcPr>
            <w:tcW w:w="2410" w:type="dxa"/>
            <w:vAlign w:val="center"/>
          </w:tcPr>
          <w:p w14:paraId="0BF9DC1E" w14:textId="30B76F5D" w:rsidR="00E63505" w:rsidRPr="00336D04" w:rsidRDefault="00911BF8" w:rsidP="00E91EF8">
            <w:pPr>
              <w:jc w:val="center"/>
              <w:rPr>
                <w:rFonts w:asciiTheme="majorHAnsi" w:hAnsiTheme="majorHAnsi" w:cs="Segoe UI Semilight"/>
              </w:rPr>
            </w:pPr>
            <w:r>
              <w:rPr>
                <w:rFonts w:asciiTheme="majorHAnsi" w:hAnsiTheme="majorHAnsi" w:cs="Segoe UI Semilight"/>
              </w:rPr>
              <w:t>Maršrutų</w:t>
            </w:r>
            <w:r w:rsidR="00D65A42">
              <w:rPr>
                <w:rFonts w:asciiTheme="majorHAnsi" w:hAnsiTheme="majorHAnsi" w:cs="Segoe UI Semilight"/>
              </w:rPr>
              <w:t xml:space="preserve"> </w:t>
            </w:r>
            <w:r w:rsidR="00E63505">
              <w:rPr>
                <w:rFonts w:asciiTheme="majorHAnsi" w:hAnsiTheme="majorHAnsi" w:cs="Segoe UI Semilight"/>
              </w:rPr>
              <w:t>atstumai</w:t>
            </w:r>
          </w:p>
        </w:tc>
        <w:tc>
          <w:tcPr>
            <w:tcW w:w="6378" w:type="dxa"/>
            <w:gridSpan w:val="2"/>
          </w:tcPr>
          <w:p w14:paraId="22D6F97C" w14:textId="77777777" w:rsidR="00E63505" w:rsidRDefault="00E63505" w:rsidP="00E63505">
            <w:pPr>
              <w:rPr>
                <w:rFonts w:ascii="Calibri Light" w:hAnsi="Calibri Light"/>
                <w:bCs/>
              </w:rPr>
            </w:pPr>
            <w:r w:rsidRPr="009A0F20">
              <w:rPr>
                <w:rFonts w:ascii="Calibri Light" w:hAnsi="Calibri Light"/>
                <w:b/>
                <w:bCs/>
                <w:i/>
              </w:rPr>
              <w:t>1 maršrutas.</w:t>
            </w:r>
            <w:r w:rsidRPr="009A0F20">
              <w:rPr>
                <w:rFonts w:ascii="Calibri Light" w:hAnsi="Calibri Light"/>
                <w:bCs/>
              </w:rPr>
              <w:t xml:space="preserve"> apie 4 km (2 km į vieną pusę ir 2 km atgal).</w:t>
            </w:r>
          </w:p>
          <w:p w14:paraId="7ABF2377" w14:textId="1CF98D6B" w:rsidR="00E63505" w:rsidRDefault="00E63505" w:rsidP="00E63505">
            <w:pPr>
              <w:rPr>
                <w:rFonts w:ascii="Calibri Light" w:eastAsia="Times New Roman" w:hAnsi="Calibri Light"/>
              </w:rPr>
            </w:pPr>
            <w:r w:rsidRPr="009A0F20">
              <w:rPr>
                <w:rFonts w:ascii="Calibri Light" w:hAnsi="Calibri Light"/>
                <w:b/>
                <w:bCs/>
                <w:i/>
              </w:rPr>
              <w:t>2 maršrutas.</w:t>
            </w:r>
            <w:r w:rsidRPr="009A0F20">
              <w:rPr>
                <w:rFonts w:ascii="Calibri Light" w:hAnsi="Calibri Light"/>
                <w:bCs/>
              </w:rPr>
              <w:t xml:space="preserve"> apie 4 km (2 km į vieną pusę ir 2 km atgal).</w:t>
            </w:r>
          </w:p>
          <w:p w14:paraId="11C074FC" w14:textId="285B47AD" w:rsidR="00E63505" w:rsidRDefault="00E63505" w:rsidP="00E63505">
            <w:pPr>
              <w:rPr>
                <w:rFonts w:ascii="Calibri Light" w:eastAsia="Times New Roman" w:hAnsi="Calibri Light"/>
              </w:rPr>
            </w:pPr>
            <w:r w:rsidRPr="009A0F20">
              <w:rPr>
                <w:rFonts w:ascii="Calibri Light" w:hAnsi="Calibri Light"/>
                <w:b/>
                <w:bCs/>
                <w:i/>
              </w:rPr>
              <w:t>3 maršrutas.</w:t>
            </w:r>
            <w:r w:rsidRPr="009A0F20">
              <w:rPr>
                <w:rFonts w:ascii="Calibri Light" w:hAnsi="Calibri Light"/>
                <w:bCs/>
              </w:rPr>
              <w:t xml:space="preserve"> apie 1 km (0,5 km į vieną pusę ir 0,5 km atgal)</w:t>
            </w:r>
            <w:r>
              <w:rPr>
                <w:rFonts w:ascii="Calibri Light" w:hAnsi="Calibri Light"/>
                <w:bCs/>
              </w:rPr>
              <w:t>.</w:t>
            </w:r>
          </w:p>
          <w:p w14:paraId="0B7E25DF" w14:textId="79C039BD" w:rsidR="00E63505" w:rsidRPr="009A0F20" w:rsidRDefault="00E63505" w:rsidP="00E63505">
            <w:pPr>
              <w:rPr>
                <w:rFonts w:ascii="Calibri Light" w:hAnsi="Calibri Light"/>
                <w:b/>
                <w:bCs/>
                <w:i/>
              </w:rPr>
            </w:pPr>
            <w:r w:rsidRPr="009A0F20">
              <w:rPr>
                <w:rFonts w:ascii="Calibri Light" w:hAnsi="Calibri Light"/>
                <w:b/>
                <w:bCs/>
                <w:i/>
              </w:rPr>
              <w:t>4 maršrutas.</w:t>
            </w:r>
            <w:r w:rsidRPr="009A0F20">
              <w:rPr>
                <w:rFonts w:ascii="Calibri Light" w:hAnsi="Calibri Light"/>
                <w:bCs/>
              </w:rPr>
              <w:t xml:space="preserve"> apie 6 km (3 km į vieną pusę ir 3 km atgal atgal)</w:t>
            </w:r>
          </w:p>
        </w:tc>
      </w:tr>
      <w:tr w:rsidR="00DB37E7" w:rsidRPr="00336D04" w14:paraId="74E1E707" w14:textId="77777777" w:rsidTr="004F34D9">
        <w:trPr>
          <w:trHeight w:val="20"/>
        </w:trPr>
        <w:tc>
          <w:tcPr>
            <w:tcW w:w="846" w:type="dxa"/>
            <w:vAlign w:val="center"/>
          </w:tcPr>
          <w:p w14:paraId="13AA2B7D" w14:textId="77777777" w:rsidR="00911BF8" w:rsidRPr="00E91EF8" w:rsidRDefault="00911BF8" w:rsidP="005053C5">
            <w:pPr>
              <w:pStyle w:val="Sraopastraipa"/>
              <w:numPr>
                <w:ilvl w:val="1"/>
                <w:numId w:val="26"/>
              </w:numPr>
              <w:jc w:val="center"/>
              <w:rPr>
                <w:rFonts w:asciiTheme="majorHAnsi" w:hAnsiTheme="majorHAnsi" w:cs="Segoe UI Semilight"/>
                <w:b/>
                <w:bCs/>
              </w:rPr>
            </w:pPr>
          </w:p>
        </w:tc>
        <w:tc>
          <w:tcPr>
            <w:tcW w:w="2410" w:type="dxa"/>
            <w:vAlign w:val="center"/>
          </w:tcPr>
          <w:p w14:paraId="02530F50" w14:textId="56D9CFD3" w:rsidR="00911BF8" w:rsidRDefault="00911BF8" w:rsidP="00E91EF8">
            <w:pPr>
              <w:jc w:val="center"/>
              <w:rPr>
                <w:rFonts w:asciiTheme="majorHAnsi" w:hAnsiTheme="majorHAnsi" w:cs="Segoe UI Semilight"/>
              </w:rPr>
            </w:pPr>
            <w:r>
              <w:rPr>
                <w:rFonts w:asciiTheme="majorHAnsi" w:hAnsiTheme="majorHAnsi" w:cs="Segoe UI Semilight"/>
              </w:rPr>
              <w:t xml:space="preserve">Išvežamų medžiagų </w:t>
            </w:r>
            <w:r w:rsidR="00A369A5">
              <w:rPr>
                <w:rFonts w:asciiTheme="majorHAnsi" w:hAnsiTheme="majorHAnsi" w:cs="Segoe UI Semilight"/>
              </w:rPr>
              <w:t>apibūdinimas</w:t>
            </w:r>
          </w:p>
        </w:tc>
        <w:tc>
          <w:tcPr>
            <w:tcW w:w="6378" w:type="dxa"/>
            <w:gridSpan w:val="2"/>
          </w:tcPr>
          <w:p w14:paraId="57A7B429" w14:textId="180E2EC1" w:rsidR="00911BF8" w:rsidRPr="009A0F20" w:rsidRDefault="00911BF8" w:rsidP="00911BF8">
            <w:pPr>
              <w:jc w:val="both"/>
              <w:rPr>
                <w:rFonts w:ascii="Calibri Light" w:hAnsi="Calibri Light"/>
                <w:bCs/>
              </w:rPr>
            </w:pPr>
            <w:r w:rsidRPr="009A0F20">
              <w:rPr>
                <w:rFonts w:ascii="Calibri Light" w:hAnsi="Calibri Light"/>
                <w:b/>
                <w:bCs/>
                <w:i/>
              </w:rPr>
              <w:t>1 maršrutas</w:t>
            </w:r>
            <w:r w:rsidR="007061EA">
              <w:rPr>
                <w:rFonts w:ascii="Calibri Light" w:hAnsi="Calibri Light"/>
                <w:b/>
                <w:bCs/>
                <w:i/>
              </w:rPr>
              <w:t>.</w:t>
            </w:r>
            <w:r w:rsidRPr="009A0F20">
              <w:rPr>
                <w:rFonts w:ascii="Calibri Light" w:hAnsi="Calibri Light"/>
                <w:bCs/>
              </w:rPr>
              <w:t xml:space="preserve"> </w:t>
            </w:r>
            <w:proofErr w:type="spellStart"/>
            <w:r w:rsidRPr="009A0F20">
              <w:rPr>
                <w:rFonts w:ascii="Calibri Light" w:hAnsi="Calibri Light"/>
                <w:bCs/>
              </w:rPr>
              <w:t>smėliagaudžių</w:t>
            </w:r>
            <w:proofErr w:type="spellEnd"/>
            <w:r w:rsidRPr="009A0F20">
              <w:rPr>
                <w:rFonts w:ascii="Calibri Light" w:hAnsi="Calibri Light"/>
                <w:bCs/>
              </w:rPr>
              <w:t xml:space="preserve"> atliekos (smėlis iš </w:t>
            </w:r>
            <w:proofErr w:type="spellStart"/>
            <w:r w:rsidRPr="009A0F20">
              <w:rPr>
                <w:rFonts w:ascii="Calibri Light" w:hAnsi="Calibri Light"/>
                <w:bCs/>
              </w:rPr>
              <w:t>smėliagaudžių</w:t>
            </w:r>
            <w:proofErr w:type="spellEnd"/>
            <w:r w:rsidRPr="009A0F20">
              <w:rPr>
                <w:rFonts w:ascii="Calibri Light" w:hAnsi="Calibri Light"/>
                <w:bCs/>
              </w:rPr>
              <w:t>)</w:t>
            </w:r>
          </w:p>
          <w:p w14:paraId="3D0ED15C" w14:textId="367E8C10" w:rsidR="00911BF8" w:rsidRPr="009A0F20" w:rsidRDefault="00911BF8" w:rsidP="00911BF8">
            <w:pPr>
              <w:jc w:val="both"/>
              <w:rPr>
                <w:rFonts w:ascii="Calibri Light" w:hAnsi="Calibri Light"/>
                <w:bCs/>
              </w:rPr>
            </w:pPr>
            <w:r w:rsidRPr="009A0F20">
              <w:rPr>
                <w:rFonts w:ascii="Calibri Light" w:hAnsi="Calibri Light"/>
                <w:b/>
                <w:bCs/>
                <w:i/>
              </w:rPr>
              <w:t>2 maršrutas.</w:t>
            </w:r>
            <w:r w:rsidR="006A6E87">
              <w:rPr>
                <w:rFonts w:ascii="Calibri Light" w:hAnsi="Calibri Light"/>
                <w:b/>
                <w:bCs/>
                <w:i/>
              </w:rPr>
              <w:t xml:space="preserve"> </w:t>
            </w:r>
            <w:r w:rsidRPr="009A0F20">
              <w:rPr>
                <w:rFonts w:ascii="Calibri Light" w:hAnsi="Calibri Light"/>
                <w:bCs/>
              </w:rPr>
              <w:t>rūšiavimo atliekos (šiukšlės iš grotų)</w:t>
            </w:r>
          </w:p>
          <w:p w14:paraId="25FDCAF3" w14:textId="0DFDB647" w:rsidR="00911BF8" w:rsidRPr="009A0F20" w:rsidRDefault="00911BF8" w:rsidP="00911BF8">
            <w:pPr>
              <w:jc w:val="both"/>
              <w:rPr>
                <w:rFonts w:ascii="Calibri Light" w:hAnsi="Calibri Light"/>
                <w:bCs/>
              </w:rPr>
            </w:pPr>
            <w:r w:rsidRPr="009A0F20">
              <w:rPr>
                <w:rFonts w:ascii="Calibri Light" w:hAnsi="Calibri Light"/>
                <w:b/>
                <w:bCs/>
                <w:i/>
              </w:rPr>
              <w:t>3 maršrutas.</w:t>
            </w:r>
            <w:r w:rsidRPr="009A0F20">
              <w:rPr>
                <w:rFonts w:ascii="Calibri Light" w:hAnsi="Calibri Light"/>
                <w:bCs/>
              </w:rPr>
              <w:t xml:space="preserve"> nuotekų dumblas - sausintas</w:t>
            </w:r>
          </w:p>
          <w:p w14:paraId="477F2CAE" w14:textId="4D1A6A92" w:rsidR="00911BF8" w:rsidRPr="009A0F20" w:rsidRDefault="00911BF8" w:rsidP="006A6E87">
            <w:pPr>
              <w:jc w:val="both"/>
              <w:rPr>
                <w:rFonts w:ascii="Calibri Light" w:hAnsi="Calibri Light"/>
                <w:b/>
                <w:bCs/>
                <w:i/>
              </w:rPr>
            </w:pPr>
            <w:r w:rsidRPr="009A0F20">
              <w:rPr>
                <w:rFonts w:ascii="Calibri Light" w:hAnsi="Calibri Light"/>
                <w:b/>
                <w:bCs/>
                <w:i/>
              </w:rPr>
              <w:t>4 maršrutas.</w:t>
            </w:r>
            <w:r w:rsidRPr="009A0F20">
              <w:rPr>
                <w:rFonts w:ascii="Calibri Light" w:hAnsi="Calibri Light"/>
                <w:bCs/>
              </w:rPr>
              <w:t xml:space="preserve"> šiukšlės iš nuotakyno</w:t>
            </w:r>
            <w:r w:rsidR="006A6E87">
              <w:rPr>
                <w:rFonts w:ascii="Calibri Light" w:hAnsi="Calibri Light"/>
                <w:bCs/>
              </w:rPr>
              <w:t xml:space="preserve"> </w:t>
            </w:r>
            <w:r w:rsidRPr="009A0F20">
              <w:rPr>
                <w:rFonts w:ascii="Calibri Light" w:hAnsi="Calibri Light"/>
                <w:bCs/>
              </w:rPr>
              <w:t xml:space="preserve">(nuotakyno valymo atliekos) </w:t>
            </w:r>
          </w:p>
        </w:tc>
      </w:tr>
      <w:tr w:rsidR="00DB37E7" w:rsidRPr="00336D04" w14:paraId="7382328C" w14:textId="77777777" w:rsidTr="004F34D9">
        <w:trPr>
          <w:trHeight w:val="20"/>
        </w:trPr>
        <w:tc>
          <w:tcPr>
            <w:tcW w:w="846" w:type="dxa"/>
            <w:vAlign w:val="center"/>
          </w:tcPr>
          <w:p w14:paraId="5BFE2395" w14:textId="77777777" w:rsidR="00E63505" w:rsidRPr="00E91EF8" w:rsidRDefault="00E63505" w:rsidP="005053C5">
            <w:pPr>
              <w:pStyle w:val="Sraopastraipa"/>
              <w:numPr>
                <w:ilvl w:val="1"/>
                <w:numId w:val="26"/>
              </w:numPr>
              <w:jc w:val="center"/>
              <w:rPr>
                <w:rFonts w:asciiTheme="majorHAnsi" w:hAnsiTheme="majorHAnsi" w:cs="Segoe UI Semilight"/>
                <w:b/>
                <w:bCs/>
              </w:rPr>
            </w:pPr>
          </w:p>
        </w:tc>
        <w:tc>
          <w:tcPr>
            <w:tcW w:w="2410" w:type="dxa"/>
            <w:vAlign w:val="center"/>
          </w:tcPr>
          <w:p w14:paraId="3FA7EC89" w14:textId="75413C6C" w:rsidR="00E63505" w:rsidRDefault="00E63505" w:rsidP="00E91EF8">
            <w:pPr>
              <w:jc w:val="center"/>
              <w:rPr>
                <w:rFonts w:asciiTheme="majorHAnsi" w:hAnsiTheme="majorHAnsi" w:cs="Segoe UI Semilight"/>
              </w:rPr>
            </w:pPr>
            <w:r>
              <w:rPr>
                <w:rFonts w:asciiTheme="majorHAnsi" w:hAnsiTheme="majorHAnsi" w:cs="Segoe UI Semilight"/>
              </w:rPr>
              <w:t>Paslaugų</w:t>
            </w:r>
            <w:r w:rsidR="006D49C1">
              <w:rPr>
                <w:rFonts w:asciiTheme="majorHAnsi" w:hAnsiTheme="majorHAnsi" w:cs="Segoe UI Semilight"/>
              </w:rPr>
              <w:t xml:space="preserve"> (1 konteinerio išvežimas)</w:t>
            </w:r>
            <w:r>
              <w:rPr>
                <w:rFonts w:asciiTheme="majorHAnsi" w:hAnsiTheme="majorHAnsi" w:cs="Segoe UI Semilight"/>
              </w:rPr>
              <w:t xml:space="preserve"> suteikimo</w:t>
            </w:r>
            <w:r w:rsidR="00362D1F">
              <w:rPr>
                <w:rFonts w:asciiTheme="majorHAnsi" w:hAnsiTheme="majorHAnsi" w:cs="Segoe UI Semilight"/>
              </w:rPr>
              <w:t xml:space="preserve"> </w:t>
            </w:r>
            <w:r w:rsidR="004F34D9">
              <w:rPr>
                <w:rFonts w:asciiTheme="majorHAnsi" w:hAnsiTheme="majorHAnsi" w:cs="Segoe UI Semilight"/>
              </w:rPr>
              <w:t xml:space="preserve">orientacinis </w:t>
            </w:r>
            <w:r>
              <w:rPr>
                <w:rFonts w:asciiTheme="majorHAnsi" w:hAnsiTheme="majorHAnsi" w:cs="Segoe UI Semilight"/>
              </w:rPr>
              <w:t>periodiškumas per mėnesį</w:t>
            </w:r>
            <w:r w:rsidR="00362D1F">
              <w:rPr>
                <w:rFonts w:asciiTheme="majorHAnsi" w:hAnsiTheme="majorHAnsi" w:cs="Segoe UI Semilight"/>
              </w:rPr>
              <w:t xml:space="preserve"> </w:t>
            </w:r>
            <w:r>
              <w:rPr>
                <w:rFonts w:asciiTheme="majorHAnsi" w:hAnsiTheme="majorHAnsi" w:cs="Segoe UI Semilight"/>
              </w:rPr>
              <w:t>/</w:t>
            </w:r>
            <w:r w:rsidR="00362D1F">
              <w:rPr>
                <w:rFonts w:asciiTheme="majorHAnsi" w:hAnsiTheme="majorHAnsi" w:cs="Segoe UI Semilight"/>
              </w:rPr>
              <w:t xml:space="preserve"> </w:t>
            </w:r>
            <w:r>
              <w:rPr>
                <w:rFonts w:asciiTheme="majorHAnsi" w:hAnsiTheme="majorHAnsi" w:cs="Segoe UI Semilight"/>
              </w:rPr>
              <w:t>metus</w:t>
            </w:r>
          </w:p>
        </w:tc>
        <w:tc>
          <w:tcPr>
            <w:tcW w:w="6378" w:type="dxa"/>
            <w:gridSpan w:val="2"/>
          </w:tcPr>
          <w:p w14:paraId="17149B09" w14:textId="18D4FE02" w:rsidR="00E63505" w:rsidRPr="006935FF" w:rsidRDefault="00E63505" w:rsidP="00E63505">
            <w:pPr>
              <w:rPr>
                <w:rFonts w:ascii="Calibri Light" w:hAnsi="Calibri Light"/>
                <w:bCs/>
              </w:rPr>
            </w:pPr>
            <w:r w:rsidRPr="006935FF">
              <w:rPr>
                <w:rFonts w:ascii="Calibri Light" w:hAnsi="Calibri Light"/>
                <w:b/>
                <w:bCs/>
                <w:i/>
              </w:rPr>
              <w:t>1 maršrutas.</w:t>
            </w:r>
            <w:r w:rsidRPr="006935FF">
              <w:rPr>
                <w:rFonts w:ascii="Calibri Light" w:hAnsi="Calibri Light"/>
                <w:bCs/>
              </w:rPr>
              <w:t xml:space="preserve"> </w:t>
            </w:r>
            <w:r w:rsidR="00E809DD" w:rsidRPr="006935FF">
              <w:rPr>
                <w:rFonts w:ascii="Calibri Light" w:hAnsi="Calibri Light"/>
                <w:bCs/>
              </w:rPr>
              <w:t xml:space="preserve"> </w:t>
            </w:r>
            <w:r w:rsidR="00BB5C89" w:rsidRPr="006935FF">
              <w:rPr>
                <w:rFonts w:ascii="Calibri Light" w:hAnsi="Calibri Light"/>
                <w:bCs/>
              </w:rPr>
              <w:t>2</w:t>
            </w:r>
            <w:r w:rsidR="00D65A42" w:rsidRPr="006935FF">
              <w:rPr>
                <w:rFonts w:ascii="Calibri Light" w:hAnsi="Calibri Light"/>
                <w:bCs/>
              </w:rPr>
              <w:t xml:space="preserve"> </w:t>
            </w:r>
            <w:r w:rsidRPr="006935FF">
              <w:rPr>
                <w:rFonts w:ascii="Calibri Light" w:hAnsi="Calibri Light"/>
                <w:bCs/>
              </w:rPr>
              <w:t>/</w:t>
            </w:r>
            <w:r w:rsidR="00D65A42" w:rsidRPr="006935FF">
              <w:rPr>
                <w:rFonts w:ascii="Calibri Light" w:hAnsi="Calibri Light"/>
                <w:bCs/>
              </w:rPr>
              <w:t xml:space="preserve"> </w:t>
            </w:r>
            <w:r w:rsidR="00BB5C89" w:rsidRPr="006935FF">
              <w:rPr>
                <w:rFonts w:ascii="Calibri Light" w:hAnsi="Calibri Light"/>
                <w:bCs/>
              </w:rPr>
              <w:t>24</w:t>
            </w:r>
            <w:r w:rsidRPr="006935FF">
              <w:rPr>
                <w:rFonts w:ascii="Calibri Light" w:hAnsi="Calibri Light"/>
                <w:bCs/>
              </w:rPr>
              <w:t xml:space="preserve"> kartų.</w:t>
            </w:r>
          </w:p>
          <w:p w14:paraId="05A1C04F" w14:textId="2AABEDFF" w:rsidR="00E63505" w:rsidRPr="006935FF" w:rsidRDefault="00E63505" w:rsidP="00E63505">
            <w:pPr>
              <w:rPr>
                <w:rFonts w:ascii="Calibri Light" w:hAnsi="Calibri Light"/>
                <w:bCs/>
              </w:rPr>
            </w:pPr>
            <w:r w:rsidRPr="006935FF">
              <w:rPr>
                <w:rFonts w:ascii="Calibri Light" w:hAnsi="Calibri Light"/>
                <w:b/>
                <w:bCs/>
                <w:i/>
              </w:rPr>
              <w:t>2 maršrutas.</w:t>
            </w:r>
            <w:r w:rsidRPr="006935FF">
              <w:rPr>
                <w:rFonts w:ascii="Calibri Light" w:hAnsi="Calibri Light"/>
                <w:bCs/>
              </w:rPr>
              <w:t xml:space="preserve"> </w:t>
            </w:r>
            <w:r w:rsidR="00E809DD" w:rsidRPr="006935FF">
              <w:rPr>
                <w:rFonts w:ascii="Calibri Light" w:hAnsi="Calibri Light"/>
                <w:bCs/>
              </w:rPr>
              <w:t xml:space="preserve"> </w:t>
            </w:r>
            <w:r w:rsidR="00E34E2C">
              <w:rPr>
                <w:rFonts w:ascii="Calibri Light" w:hAnsi="Calibri Light"/>
                <w:bCs/>
              </w:rPr>
              <w:t>5</w:t>
            </w:r>
            <w:r w:rsidR="00D65A42" w:rsidRPr="006935FF">
              <w:rPr>
                <w:rFonts w:ascii="Calibri Light" w:hAnsi="Calibri Light"/>
                <w:bCs/>
              </w:rPr>
              <w:t xml:space="preserve"> </w:t>
            </w:r>
            <w:r w:rsidRPr="006935FF">
              <w:rPr>
                <w:rFonts w:ascii="Calibri Light" w:hAnsi="Calibri Light"/>
                <w:bCs/>
              </w:rPr>
              <w:t>/</w:t>
            </w:r>
            <w:r w:rsidR="00D65A42" w:rsidRPr="006935FF">
              <w:rPr>
                <w:rFonts w:ascii="Calibri Light" w:hAnsi="Calibri Light"/>
                <w:bCs/>
              </w:rPr>
              <w:t xml:space="preserve"> </w:t>
            </w:r>
            <w:r w:rsidR="00E34E2C">
              <w:rPr>
                <w:rFonts w:ascii="Calibri Light" w:hAnsi="Calibri Light"/>
                <w:bCs/>
              </w:rPr>
              <w:t>60</w:t>
            </w:r>
            <w:r w:rsidRPr="006935FF">
              <w:rPr>
                <w:rFonts w:ascii="Calibri Light" w:hAnsi="Calibri Light"/>
                <w:bCs/>
              </w:rPr>
              <w:t xml:space="preserve"> kartų.</w:t>
            </w:r>
          </w:p>
          <w:p w14:paraId="41AA29A0" w14:textId="5CF38B71" w:rsidR="00E63505" w:rsidRPr="006935FF" w:rsidRDefault="00E63505" w:rsidP="00E63505">
            <w:pPr>
              <w:rPr>
                <w:rFonts w:ascii="Calibri Light" w:hAnsi="Calibri Light"/>
                <w:bCs/>
              </w:rPr>
            </w:pPr>
            <w:r w:rsidRPr="006935FF">
              <w:rPr>
                <w:rFonts w:ascii="Calibri Light" w:hAnsi="Calibri Light"/>
                <w:b/>
                <w:bCs/>
                <w:i/>
              </w:rPr>
              <w:t>3 maršrutas.</w:t>
            </w:r>
            <w:r w:rsidRPr="006935FF">
              <w:rPr>
                <w:rFonts w:ascii="Calibri Light" w:hAnsi="Calibri Light"/>
                <w:bCs/>
              </w:rPr>
              <w:t xml:space="preserve"> </w:t>
            </w:r>
            <w:r w:rsidR="00E809DD" w:rsidRPr="006935FF">
              <w:rPr>
                <w:rFonts w:ascii="Calibri Light" w:hAnsi="Calibri Light"/>
                <w:bCs/>
              </w:rPr>
              <w:t xml:space="preserve"> </w:t>
            </w:r>
            <w:r w:rsidR="0093036A">
              <w:rPr>
                <w:rFonts w:ascii="Calibri Light" w:hAnsi="Calibri Light"/>
                <w:bCs/>
              </w:rPr>
              <w:t>85</w:t>
            </w:r>
            <w:r w:rsidR="00D65A42" w:rsidRPr="006935FF">
              <w:rPr>
                <w:rFonts w:ascii="Calibri Light" w:hAnsi="Calibri Light"/>
                <w:bCs/>
              </w:rPr>
              <w:t xml:space="preserve"> </w:t>
            </w:r>
            <w:r w:rsidRPr="006935FF">
              <w:rPr>
                <w:rFonts w:ascii="Calibri Light" w:hAnsi="Calibri Light"/>
                <w:bCs/>
              </w:rPr>
              <w:t>/</w:t>
            </w:r>
            <w:r w:rsidR="00D65A42" w:rsidRPr="006935FF">
              <w:rPr>
                <w:rFonts w:ascii="Calibri Light" w:hAnsi="Calibri Light"/>
                <w:bCs/>
              </w:rPr>
              <w:t xml:space="preserve"> </w:t>
            </w:r>
            <w:r w:rsidRPr="006935FF">
              <w:rPr>
                <w:rFonts w:ascii="Calibri Light" w:hAnsi="Calibri Light"/>
                <w:bCs/>
              </w:rPr>
              <w:t>1</w:t>
            </w:r>
            <w:r w:rsidR="0093036A">
              <w:rPr>
                <w:rFonts w:ascii="Calibri Light" w:hAnsi="Calibri Light"/>
                <w:bCs/>
              </w:rPr>
              <w:t>0</w:t>
            </w:r>
            <w:r w:rsidR="0057170C">
              <w:rPr>
                <w:rFonts w:ascii="Calibri Light" w:hAnsi="Calibri Light"/>
                <w:bCs/>
              </w:rPr>
              <w:t>2</w:t>
            </w:r>
            <w:r w:rsidR="0093036A">
              <w:rPr>
                <w:rFonts w:ascii="Calibri Light" w:hAnsi="Calibri Light"/>
                <w:bCs/>
              </w:rPr>
              <w:t>0</w:t>
            </w:r>
            <w:r w:rsidRPr="006935FF">
              <w:rPr>
                <w:rFonts w:ascii="Calibri Light" w:hAnsi="Calibri Light"/>
                <w:bCs/>
              </w:rPr>
              <w:t xml:space="preserve"> kartų.</w:t>
            </w:r>
          </w:p>
          <w:p w14:paraId="27B13A44" w14:textId="128B43E1" w:rsidR="00C50A19" w:rsidRPr="006935FF" w:rsidRDefault="00E63505" w:rsidP="00E63505">
            <w:pPr>
              <w:rPr>
                <w:rFonts w:ascii="Calibri Light" w:hAnsi="Calibri Light"/>
                <w:bCs/>
              </w:rPr>
            </w:pPr>
            <w:r w:rsidRPr="006935FF">
              <w:rPr>
                <w:rFonts w:ascii="Calibri Light" w:hAnsi="Calibri Light"/>
                <w:b/>
                <w:bCs/>
                <w:i/>
              </w:rPr>
              <w:t>4 maršrutas.</w:t>
            </w:r>
            <w:r w:rsidRPr="006935FF">
              <w:rPr>
                <w:rFonts w:ascii="Calibri Light" w:hAnsi="Calibri Light"/>
                <w:bCs/>
              </w:rPr>
              <w:t xml:space="preserve"> 4</w:t>
            </w:r>
            <w:r w:rsidR="00D65A42" w:rsidRPr="006935FF">
              <w:rPr>
                <w:rFonts w:ascii="Calibri Light" w:hAnsi="Calibri Light"/>
                <w:bCs/>
              </w:rPr>
              <w:t xml:space="preserve"> </w:t>
            </w:r>
            <w:r w:rsidRPr="006935FF">
              <w:rPr>
                <w:rFonts w:ascii="Calibri Light" w:hAnsi="Calibri Light"/>
                <w:bCs/>
              </w:rPr>
              <w:t>/</w:t>
            </w:r>
            <w:r w:rsidR="00D65A42" w:rsidRPr="006935FF">
              <w:rPr>
                <w:rFonts w:ascii="Calibri Light" w:hAnsi="Calibri Light"/>
                <w:bCs/>
              </w:rPr>
              <w:t xml:space="preserve"> </w:t>
            </w:r>
            <w:r w:rsidRPr="006935FF">
              <w:rPr>
                <w:rFonts w:ascii="Calibri Light" w:hAnsi="Calibri Light"/>
                <w:bCs/>
              </w:rPr>
              <w:t>48 kartų.</w:t>
            </w:r>
          </w:p>
          <w:p w14:paraId="282A22B5" w14:textId="3327DEA8" w:rsidR="00C50A19" w:rsidRPr="00E63505" w:rsidRDefault="00C50A19" w:rsidP="00E63505">
            <w:pPr>
              <w:rPr>
                <w:rFonts w:ascii="Calibri Light" w:hAnsi="Calibri Light"/>
                <w:bCs/>
              </w:rPr>
            </w:pPr>
            <w:r w:rsidRPr="006935FF">
              <w:rPr>
                <w:rFonts w:ascii="Calibri Light" w:hAnsi="Calibri Light"/>
                <w:b/>
                <w:i/>
                <w:iCs/>
              </w:rPr>
              <w:t>Viso:</w:t>
            </w:r>
            <w:r w:rsidRPr="006935FF">
              <w:rPr>
                <w:rFonts w:ascii="Calibri Light" w:hAnsi="Calibri Light"/>
                <w:bCs/>
              </w:rPr>
              <w:t xml:space="preserve"> </w:t>
            </w:r>
            <w:r w:rsidR="00CC4E81" w:rsidRPr="006935FF">
              <w:rPr>
                <w:rFonts w:ascii="Calibri Light" w:hAnsi="Calibri Light"/>
                <w:bCs/>
              </w:rPr>
              <w:t xml:space="preserve"> </w:t>
            </w:r>
            <w:r w:rsidRPr="006935FF">
              <w:rPr>
                <w:rFonts w:ascii="Calibri Light" w:hAnsi="Calibri Light"/>
                <w:bCs/>
              </w:rPr>
              <w:t>1</w:t>
            </w:r>
            <w:r w:rsidR="0093036A">
              <w:rPr>
                <w:rFonts w:ascii="Calibri Light" w:hAnsi="Calibri Light"/>
                <w:bCs/>
              </w:rPr>
              <w:t>15</w:t>
            </w:r>
            <w:r w:rsidR="00E34E2C">
              <w:rPr>
                <w:rFonts w:ascii="Calibri Light" w:hAnsi="Calibri Light"/>
                <w:bCs/>
              </w:rPr>
              <w:t>2</w:t>
            </w:r>
            <w:r w:rsidRPr="006935FF">
              <w:rPr>
                <w:rFonts w:ascii="Calibri Light" w:hAnsi="Calibri Light"/>
                <w:bCs/>
              </w:rPr>
              <w:t xml:space="preserve"> kartų</w:t>
            </w:r>
          </w:p>
        </w:tc>
      </w:tr>
      <w:tr w:rsidR="00DB37E7" w:rsidRPr="00336D04" w14:paraId="097839D6" w14:textId="77777777" w:rsidTr="004F34D9">
        <w:trPr>
          <w:trHeight w:val="20"/>
        </w:trPr>
        <w:tc>
          <w:tcPr>
            <w:tcW w:w="846" w:type="dxa"/>
            <w:vAlign w:val="center"/>
          </w:tcPr>
          <w:p w14:paraId="1D8FCF66" w14:textId="77777777" w:rsidR="00E63505" w:rsidRPr="00E91EF8" w:rsidRDefault="00E63505" w:rsidP="005053C5">
            <w:pPr>
              <w:pStyle w:val="Sraopastraipa"/>
              <w:numPr>
                <w:ilvl w:val="1"/>
                <w:numId w:val="26"/>
              </w:numPr>
              <w:jc w:val="center"/>
              <w:rPr>
                <w:rFonts w:asciiTheme="majorHAnsi" w:hAnsiTheme="majorHAnsi" w:cs="Segoe UI Semilight"/>
                <w:b/>
                <w:bCs/>
              </w:rPr>
            </w:pPr>
          </w:p>
        </w:tc>
        <w:tc>
          <w:tcPr>
            <w:tcW w:w="2410" w:type="dxa"/>
            <w:vAlign w:val="center"/>
          </w:tcPr>
          <w:p w14:paraId="311436F3" w14:textId="55829D06" w:rsidR="00E63505" w:rsidRPr="00336D04" w:rsidRDefault="005F7961" w:rsidP="00E91EF8">
            <w:pPr>
              <w:jc w:val="center"/>
              <w:rPr>
                <w:rFonts w:asciiTheme="majorHAnsi" w:hAnsiTheme="majorHAnsi" w:cs="Segoe UI Semilight"/>
              </w:rPr>
            </w:pPr>
            <w:r>
              <w:rPr>
                <w:rFonts w:asciiTheme="majorHAnsi" w:hAnsiTheme="majorHAnsi" w:cs="Segoe UI Semilight"/>
              </w:rPr>
              <w:t>Išvežamų konteinerių informacija</w:t>
            </w:r>
          </w:p>
        </w:tc>
        <w:tc>
          <w:tcPr>
            <w:tcW w:w="6378" w:type="dxa"/>
            <w:gridSpan w:val="2"/>
          </w:tcPr>
          <w:p w14:paraId="6F8CD946" w14:textId="5E905798" w:rsidR="00E63505" w:rsidRPr="00203551" w:rsidRDefault="005F7961" w:rsidP="00E63505">
            <w:pPr>
              <w:rPr>
                <w:rFonts w:ascii="Calibri Light" w:hAnsi="Calibri Light"/>
              </w:rPr>
            </w:pPr>
            <w:r w:rsidRPr="00203551">
              <w:rPr>
                <w:rFonts w:ascii="Calibri Light" w:hAnsi="Calibri Light"/>
                <w:bCs/>
              </w:rPr>
              <w:t>10 m</w:t>
            </w:r>
            <w:r w:rsidRPr="00203551">
              <w:rPr>
                <w:rFonts w:ascii="Calibri Light" w:hAnsi="Calibri Light"/>
                <w:bCs/>
                <w:vertAlign w:val="superscript"/>
              </w:rPr>
              <w:t>3</w:t>
            </w:r>
            <w:r w:rsidRPr="00203551">
              <w:rPr>
                <w:rFonts w:ascii="Calibri Light" w:hAnsi="Calibri Light"/>
                <w:bCs/>
              </w:rPr>
              <w:t xml:space="preserve"> talpos,</w:t>
            </w:r>
            <w:r w:rsidRPr="00203551">
              <w:rPr>
                <w:rFonts w:ascii="Calibri Light" w:hAnsi="Calibri Light"/>
              </w:rPr>
              <w:t xml:space="preserve"> aukštis 1750 mm, plotis 1800 mm, ilgis viršuje 4000 mm, ilgis apačioje 2600 mm. tuščias konteineris 1000 kg., pakrautas – 14000 kg.</w:t>
            </w:r>
          </w:p>
        </w:tc>
      </w:tr>
      <w:tr w:rsidR="00DB37E7" w:rsidRPr="00336D04" w14:paraId="7E9E8FBF" w14:textId="77777777" w:rsidTr="004F34D9">
        <w:trPr>
          <w:trHeight w:val="20"/>
        </w:trPr>
        <w:tc>
          <w:tcPr>
            <w:tcW w:w="846" w:type="dxa"/>
            <w:vAlign w:val="center"/>
          </w:tcPr>
          <w:p w14:paraId="2DCE71CE" w14:textId="77777777" w:rsidR="00E63505" w:rsidRPr="00E91EF8" w:rsidRDefault="00E63505" w:rsidP="005053C5">
            <w:pPr>
              <w:pStyle w:val="Sraopastraipa"/>
              <w:numPr>
                <w:ilvl w:val="1"/>
                <w:numId w:val="26"/>
              </w:numPr>
              <w:spacing w:after="200" w:line="276" w:lineRule="auto"/>
              <w:jc w:val="center"/>
              <w:rPr>
                <w:rFonts w:asciiTheme="majorHAnsi" w:hAnsiTheme="majorHAnsi" w:cs="Segoe UI Semilight"/>
                <w:b/>
                <w:bCs/>
                <w:color w:val="000000" w:themeColor="text1"/>
              </w:rPr>
            </w:pPr>
          </w:p>
        </w:tc>
        <w:tc>
          <w:tcPr>
            <w:tcW w:w="2410" w:type="dxa"/>
            <w:vAlign w:val="center"/>
          </w:tcPr>
          <w:p w14:paraId="63F0AD79" w14:textId="77777777" w:rsidR="00E63505" w:rsidRPr="00336D04" w:rsidRDefault="00E63505" w:rsidP="00E91EF8">
            <w:pPr>
              <w:jc w:val="center"/>
              <w:rPr>
                <w:rFonts w:asciiTheme="majorHAnsi" w:hAnsiTheme="majorHAnsi" w:cs="Segoe UI Semilight"/>
              </w:rPr>
            </w:pPr>
            <w:r w:rsidRPr="00336D04">
              <w:rPr>
                <w:rFonts w:asciiTheme="majorHAnsi" w:hAnsiTheme="majorHAnsi" w:cs="Segoe UI Semilight"/>
              </w:rPr>
              <w:t>Paslaugų užsakymo būdas</w:t>
            </w:r>
          </w:p>
        </w:tc>
        <w:tc>
          <w:tcPr>
            <w:tcW w:w="6378" w:type="dxa"/>
            <w:gridSpan w:val="2"/>
          </w:tcPr>
          <w:p w14:paraId="449E0E7C" w14:textId="31A96E1D" w:rsidR="00E63505" w:rsidRPr="00203551" w:rsidRDefault="00203551" w:rsidP="00E63505">
            <w:pPr>
              <w:jc w:val="both"/>
              <w:rPr>
                <w:rFonts w:asciiTheme="majorHAnsi" w:hAnsiTheme="majorHAnsi" w:cs="Segoe UI Semilight"/>
              </w:rPr>
            </w:pPr>
            <w:r>
              <w:rPr>
                <w:rFonts w:asciiTheme="majorHAnsi" w:hAnsiTheme="majorHAnsi" w:cs="Segoe UI Semilight"/>
              </w:rPr>
              <w:t xml:space="preserve">Paslauga užsakoma elektroniniu paštu suteikiant </w:t>
            </w:r>
            <w:r w:rsidR="00115950">
              <w:rPr>
                <w:rFonts w:asciiTheme="majorHAnsi" w:hAnsiTheme="majorHAnsi" w:cs="Segoe UI Semilight"/>
              </w:rPr>
              <w:t>T</w:t>
            </w:r>
            <w:r>
              <w:rPr>
                <w:rFonts w:asciiTheme="majorHAnsi" w:hAnsiTheme="majorHAnsi" w:cs="Segoe UI Semilight"/>
              </w:rPr>
              <w:t>iekėjui informaciją apie vietą ir kiekius kuriuos reikia išvežti.</w:t>
            </w:r>
          </w:p>
        </w:tc>
      </w:tr>
      <w:tr w:rsidR="00DB37E7" w:rsidRPr="00336D04" w14:paraId="58256A2B" w14:textId="77777777" w:rsidTr="004F34D9">
        <w:trPr>
          <w:trHeight w:val="20"/>
        </w:trPr>
        <w:tc>
          <w:tcPr>
            <w:tcW w:w="846" w:type="dxa"/>
            <w:vAlign w:val="center"/>
          </w:tcPr>
          <w:p w14:paraId="56463949" w14:textId="77777777" w:rsidR="00E91EF8" w:rsidRPr="00E91EF8" w:rsidRDefault="00E91EF8" w:rsidP="005053C5">
            <w:pPr>
              <w:pStyle w:val="Sraopastraipa"/>
              <w:numPr>
                <w:ilvl w:val="1"/>
                <w:numId w:val="26"/>
              </w:numPr>
              <w:spacing w:after="200" w:line="276" w:lineRule="auto"/>
              <w:jc w:val="center"/>
              <w:rPr>
                <w:rFonts w:asciiTheme="majorHAnsi" w:hAnsiTheme="majorHAnsi" w:cs="Segoe UI Semilight"/>
                <w:b/>
                <w:bCs/>
                <w:color w:val="000000" w:themeColor="text1"/>
              </w:rPr>
            </w:pPr>
          </w:p>
        </w:tc>
        <w:tc>
          <w:tcPr>
            <w:tcW w:w="2410" w:type="dxa"/>
            <w:vAlign w:val="center"/>
          </w:tcPr>
          <w:p w14:paraId="5F107877" w14:textId="221E429E" w:rsidR="00E91EF8" w:rsidRPr="00336D04" w:rsidRDefault="00E91EF8" w:rsidP="00E91EF8">
            <w:pPr>
              <w:jc w:val="center"/>
              <w:rPr>
                <w:rFonts w:asciiTheme="majorHAnsi" w:hAnsiTheme="majorHAnsi" w:cs="Segoe UI Semilight"/>
              </w:rPr>
            </w:pPr>
            <w:r>
              <w:rPr>
                <w:rFonts w:asciiTheme="majorHAnsi" w:hAnsiTheme="majorHAnsi" w:cs="Segoe UI Semilight"/>
              </w:rPr>
              <w:t xml:space="preserve">Paslaugos </w:t>
            </w:r>
            <w:r w:rsidR="00411CE6">
              <w:rPr>
                <w:rFonts w:asciiTheme="majorHAnsi" w:hAnsiTheme="majorHAnsi" w:cs="Segoe UI Semilight"/>
              </w:rPr>
              <w:t>įvykdymo</w:t>
            </w:r>
            <w:r>
              <w:rPr>
                <w:rFonts w:asciiTheme="majorHAnsi" w:hAnsiTheme="majorHAnsi" w:cs="Segoe UI Semilight"/>
              </w:rPr>
              <w:t xml:space="preserve"> terminai</w:t>
            </w:r>
          </w:p>
        </w:tc>
        <w:tc>
          <w:tcPr>
            <w:tcW w:w="6378" w:type="dxa"/>
            <w:gridSpan w:val="2"/>
          </w:tcPr>
          <w:p w14:paraId="15EA49FF" w14:textId="25745233" w:rsidR="00E91EF8" w:rsidRDefault="00E91EF8" w:rsidP="00E91EF8">
            <w:pPr>
              <w:jc w:val="both"/>
              <w:rPr>
                <w:rFonts w:asciiTheme="majorHAnsi" w:hAnsiTheme="majorHAnsi" w:cs="Segoe UI Semilight"/>
              </w:rPr>
            </w:pPr>
            <w:r w:rsidRPr="009A0F20">
              <w:rPr>
                <w:rFonts w:ascii="Calibri Light" w:hAnsi="Calibri Light"/>
                <w:bCs/>
              </w:rPr>
              <w:t>Atliekos išvežamos ne vėliau kaip per 6 (šešias) valandas nuo iškvietimo.</w:t>
            </w:r>
          </w:p>
        </w:tc>
      </w:tr>
      <w:tr w:rsidR="00E91EF8" w:rsidRPr="00336D04" w14:paraId="40BA55DC" w14:textId="77777777" w:rsidTr="005E3C38">
        <w:trPr>
          <w:trHeight w:val="20"/>
        </w:trPr>
        <w:tc>
          <w:tcPr>
            <w:tcW w:w="846" w:type="dxa"/>
            <w:vAlign w:val="center"/>
          </w:tcPr>
          <w:p w14:paraId="7A35E4CA" w14:textId="4309B129" w:rsidR="00E91EF8" w:rsidRPr="00E91EF8" w:rsidRDefault="00E91EF8" w:rsidP="005053C5">
            <w:pPr>
              <w:pStyle w:val="Sraopastraipa"/>
              <w:numPr>
                <w:ilvl w:val="0"/>
                <w:numId w:val="26"/>
              </w:numPr>
              <w:jc w:val="center"/>
              <w:rPr>
                <w:rFonts w:asciiTheme="majorHAnsi" w:hAnsiTheme="majorHAnsi" w:cs="Segoe UI Semilight"/>
                <w:b/>
                <w:bCs/>
              </w:rPr>
            </w:pPr>
          </w:p>
        </w:tc>
        <w:tc>
          <w:tcPr>
            <w:tcW w:w="8788" w:type="dxa"/>
            <w:gridSpan w:val="3"/>
            <w:vAlign w:val="center"/>
          </w:tcPr>
          <w:p w14:paraId="0097202F" w14:textId="77777777" w:rsidR="00E91EF8" w:rsidRPr="00336D04" w:rsidRDefault="00E91EF8" w:rsidP="00E91EF8">
            <w:pPr>
              <w:jc w:val="center"/>
              <w:rPr>
                <w:rFonts w:asciiTheme="majorHAnsi" w:hAnsiTheme="majorHAnsi" w:cs="Segoe UI Semilight"/>
                <w:b/>
                <w:bCs/>
              </w:rPr>
            </w:pPr>
            <w:r w:rsidRPr="00336D04">
              <w:rPr>
                <w:rFonts w:asciiTheme="majorHAnsi" w:hAnsiTheme="majorHAnsi" w:cs="Segoe UI Semilight"/>
                <w:b/>
                <w:bCs/>
              </w:rPr>
              <w:t>Žalieji reikalavimai p</w:t>
            </w:r>
            <w:r>
              <w:rPr>
                <w:rFonts w:asciiTheme="majorHAnsi" w:hAnsiTheme="majorHAnsi" w:cs="Segoe UI Semilight"/>
                <w:b/>
                <w:bCs/>
              </w:rPr>
              <w:t>aslaugoms</w:t>
            </w:r>
          </w:p>
        </w:tc>
      </w:tr>
      <w:tr w:rsidR="00DB37E7" w:rsidRPr="00336D04" w14:paraId="2BD9ED48" w14:textId="77777777" w:rsidTr="004F34D9">
        <w:trPr>
          <w:trHeight w:val="20"/>
        </w:trPr>
        <w:tc>
          <w:tcPr>
            <w:tcW w:w="846" w:type="dxa"/>
            <w:vAlign w:val="center"/>
          </w:tcPr>
          <w:p w14:paraId="477CA7E6" w14:textId="4EACF613" w:rsidR="00E91EF8" w:rsidRPr="00E91EF8" w:rsidRDefault="00E91EF8" w:rsidP="005053C5">
            <w:pPr>
              <w:pStyle w:val="Sraopastraipa"/>
              <w:numPr>
                <w:ilvl w:val="1"/>
                <w:numId w:val="26"/>
              </w:numPr>
              <w:jc w:val="center"/>
              <w:rPr>
                <w:rFonts w:asciiTheme="majorHAnsi" w:hAnsiTheme="majorHAnsi" w:cs="Segoe UI Semilight"/>
                <w:b/>
                <w:bCs/>
              </w:rPr>
            </w:pPr>
          </w:p>
        </w:tc>
        <w:tc>
          <w:tcPr>
            <w:tcW w:w="2410" w:type="dxa"/>
            <w:vAlign w:val="center"/>
          </w:tcPr>
          <w:p w14:paraId="1441F2BB" w14:textId="109289A4" w:rsidR="00E91EF8" w:rsidRPr="00336D04" w:rsidRDefault="00E91EF8" w:rsidP="00E91EF8">
            <w:pPr>
              <w:jc w:val="center"/>
              <w:rPr>
                <w:rFonts w:asciiTheme="majorHAnsi" w:hAnsiTheme="majorHAnsi" w:cs="Segoe UI Semilight"/>
              </w:rPr>
            </w:pPr>
            <w:r w:rsidRPr="009059EB">
              <w:rPr>
                <w:rFonts w:asciiTheme="majorHAnsi" w:hAnsiTheme="majorHAnsi" w:cs="Segoe UI Semilight"/>
              </w:rPr>
              <w:t>Nustatomi žalieji reikalavimai p</w:t>
            </w:r>
            <w:r>
              <w:rPr>
                <w:rFonts w:asciiTheme="majorHAnsi" w:hAnsiTheme="majorHAnsi" w:cs="Segoe UI Semilight"/>
              </w:rPr>
              <w:t>aslaugoms</w:t>
            </w:r>
          </w:p>
        </w:tc>
        <w:tc>
          <w:tcPr>
            <w:tcW w:w="6378" w:type="dxa"/>
            <w:gridSpan w:val="2"/>
          </w:tcPr>
          <w:p w14:paraId="4109B10C" w14:textId="7ADDA7C2" w:rsidR="00E91EF8" w:rsidRPr="00C21E06" w:rsidRDefault="00E91EF8" w:rsidP="00C21E06">
            <w:pPr>
              <w:jc w:val="both"/>
              <w:rPr>
                <w:rFonts w:ascii="Calibri Light" w:hAnsi="Calibri Light" w:cs="Calibri Light"/>
              </w:rPr>
            </w:pPr>
            <w:r w:rsidRPr="00C21E06">
              <w:rPr>
                <w:rFonts w:ascii="Calibri Light" w:hAnsi="Calibri Light" w:cs="Calibri Light"/>
                <w:iCs/>
              </w:rPr>
              <w:t>Perkamas aplinkosauginis ir aplinkai palankus produktas (</w:t>
            </w:r>
            <w:r w:rsidR="003D59C8" w:rsidRPr="00C21E06">
              <w:rPr>
                <w:rFonts w:ascii="Calibri Light" w:hAnsi="Calibri Light" w:cs="Calibri Light"/>
              </w:rPr>
              <w:t>Nuotekų valymo paslaugos: pvz., nuotekų rinkimas, vežimas ir valymas, kanalizacijos sistemų eksploatavimas, priežiūra ir valymas</w:t>
            </w:r>
            <w:r w:rsidRPr="00C21E06">
              <w:rPr>
                <w:rFonts w:ascii="Calibri Light" w:hAnsi="Calibri Light" w:cs="Calibri Light"/>
                <w:iCs/>
              </w:rPr>
              <w:t xml:space="preserve">),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w:t>
            </w:r>
            <w:r w:rsidRPr="00C21E06">
              <w:rPr>
                <w:rFonts w:ascii="Calibri Light" w:hAnsi="Calibri Light" w:cs="Calibri Light"/>
                <w:iCs/>
              </w:rPr>
              <w:lastRenderedPageBreak/>
              <w:t>ekonominių sąskaitų ir kuriam nustatyti papildomų aplinkosauginių reikalavimų pirkimo dokumentuose neprivaloma.</w:t>
            </w:r>
          </w:p>
        </w:tc>
      </w:tr>
      <w:tr w:rsidR="00DB37E7" w:rsidRPr="00336D04" w14:paraId="4F8780D0" w14:textId="77777777" w:rsidTr="005E3C38">
        <w:trPr>
          <w:trHeight w:val="20"/>
        </w:trPr>
        <w:tc>
          <w:tcPr>
            <w:tcW w:w="846" w:type="dxa"/>
            <w:vAlign w:val="center"/>
          </w:tcPr>
          <w:p w14:paraId="6CD6E99C" w14:textId="77777777" w:rsidR="00E91EF8" w:rsidRPr="00E91EF8" w:rsidRDefault="00E91EF8" w:rsidP="005053C5">
            <w:pPr>
              <w:pStyle w:val="Sraopastraipa"/>
              <w:numPr>
                <w:ilvl w:val="0"/>
                <w:numId w:val="26"/>
              </w:numPr>
              <w:jc w:val="center"/>
              <w:rPr>
                <w:rFonts w:asciiTheme="majorHAnsi" w:hAnsiTheme="majorHAnsi" w:cs="Segoe UI Semilight"/>
                <w:b/>
                <w:bCs/>
              </w:rPr>
            </w:pPr>
          </w:p>
        </w:tc>
        <w:tc>
          <w:tcPr>
            <w:tcW w:w="8788" w:type="dxa"/>
            <w:gridSpan w:val="3"/>
          </w:tcPr>
          <w:p w14:paraId="0BCCEC07" w14:textId="0C198716" w:rsidR="00E91EF8" w:rsidRPr="00986FC7" w:rsidRDefault="00E91EF8" w:rsidP="00E91EF8">
            <w:pPr>
              <w:jc w:val="center"/>
              <w:rPr>
                <w:rFonts w:asciiTheme="majorHAnsi" w:hAnsiTheme="majorHAnsi" w:cs="Segoe UI Semilight"/>
                <w:i/>
                <w:color w:val="0070C0"/>
              </w:rPr>
            </w:pPr>
            <w:r w:rsidRPr="00C45D08">
              <w:rPr>
                <w:rFonts w:asciiTheme="majorHAnsi" w:hAnsiTheme="majorHAnsi" w:cs="Segoe UI Semilight"/>
                <w:b/>
              </w:rPr>
              <w:t>Kiti reikalavimai</w:t>
            </w:r>
          </w:p>
        </w:tc>
      </w:tr>
      <w:tr w:rsidR="00DB37E7" w:rsidRPr="00336D04" w14:paraId="62E0290E" w14:textId="77777777" w:rsidTr="005E3C38">
        <w:trPr>
          <w:trHeight w:val="20"/>
        </w:trPr>
        <w:tc>
          <w:tcPr>
            <w:tcW w:w="846" w:type="dxa"/>
            <w:vAlign w:val="center"/>
          </w:tcPr>
          <w:p w14:paraId="26D43A05" w14:textId="67E355FA" w:rsidR="00E91EF8" w:rsidRPr="00E91EF8" w:rsidRDefault="00E91EF8" w:rsidP="005053C5">
            <w:pPr>
              <w:pStyle w:val="Sraopastraipa"/>
              <w:numPr>
                <w:ilvl w:val="1"/>
                <w:numId w:val="26"/>
              </w:numPr>
              <w:jc w:val="center"/>
              <w:rPr>
                <w:rFonts w:asciiTheme="majorHAnsi" w:hAnsiTheme="majorHAnsi" w:cs="Segoe UI Semilight"/>
                <w:b/>
                <w:bCs/>
              </w:rPr>
            </w:pPr>
          </w:p>
        </w:tc>
        <w:tc>
          <w:tcPr>
            <w:tcW w:w="8788" w:type="dxa"/>
            <w:gridSpan w:val="3"/>
          </w:tcPr>
          <w:p w14:paraId="36C29BCF" w14:textId="21B185E0" w:rsidR="00E91EF8" w:rsidRPr="00021029" w:rsidRDefault="00E91EF8" w:rsidP="00021029">
            <w:pPr>
              <w:rPr>
                <w:rFonts w:ascii="Calibri Light" w:hAnsi="Calibri Light"/>
                <w:bCs/>
              </w:rPr>
            </w:pPr>
            <w:r>
              <w:rPr>
                <w:rFonts w:ascii="Calibri Light" w:hAnsi="Calibri Light"/>
                <w:bCs/>
              </w:rPr>
              <w:t xml:space="preserve">Pirkėjui </w:t>
            </w:r>
            <w:r w:rsidRPr="00AB57E0">
              <w:rPr>
                <w:rFonts w:ascii="Calibri Light" w:hAnsi="Calibri Light"/>
                <w:bCs/>
              </w:rPr>
              <w:t xml:space="preserve">paprašius </w:t>
            </w:r>
            <w:r w:rsidR="00115950">
              <w:rPr>
                <w:rFonts w:ascii="Calibri Light" w:hAnsi="Calibri Light"/>
                <w:bCs/>
              </w:rPr>
              <w:t>T</w:t>
            </w:r>
            <w:r>
              <w:rPr>
                <w:rFonts w:ascii="Calibri Light" w:hAnsi="Calibri Light"/>
                <w:bCs/>
              </w:rPr>
              <w:t xml:space="preserve">iekėjas </w:t>
            </w:r>
            <w:r w:rsidRPr="00AB57E0">
              <w:rPr>
                <w:rFonts w:ascii="Calibri Light" w:hAnsi="Calibri Light"/>
                <w:bCs/>
              </w:rPr>
              <w:t xml:space="preserve">išveža ir papildomus konteinerius, kurių turinys gali atsirasti dėl nepertraukiamos </w:t>
            </w:r>
            <w:r w:rsidR="00115950">
              <w:rPr>
                <w:rFonts w:ascii="Calibri Light" w:hAnsi="Calibri Light"/>
                <w:bCs/>
              </w:rPr>
              <w:t>P</w:t>
            </w:r>
            <w:r>
              <w:rPr>
                <w:rFonts w:ascii="Calibri Light" w:hAnsi="Calibri Light"/>
                <w:bCs/>
              </w:rPr>
              <w:t xml:space="preserve">irkėjo </w:t>
            </w:r>
            <w:r w:rsidRPr="00AB57E0">
              <w:rPr>
                <w:rFonts w:ascii="Calibri Light" w:hAnsi="Calibri Light"/>
                <w:bCs/>
              </w:rPr>
              <w:t>objekto veiklos.</w:t>
            </w:r>
          </w:p>
        </w:tc>
      </w:tr>
      <w:tr w:rsidR="00087253" w:rsidRPr="00336D04" w14:paraId="72B320A9" w14:textId="77777777" w:rsidTr="005E3C38">
        <w:trPr>
          <w:trHeight w:val="20"/>
        </w:trPr>
        <w:tc>
          <w:tcPr>
            <w:tcW w:w="846" w:type="dxa"/>
            <w:vAlign w:val="center"/>
          </w:tcPr>
          <w:p w14:paraId="6284DEDF" w14:textId="77777777" w:rsidR="00087253" w:rsidRPr="00E91EF8" w:rsidRDefault="00087253" w:rsidP="005053C5">
            <w:pPr>
              <w:pStyle w:val="Sraopastraipa"/>
              <w:numPr>
                <w:ilvl w:val="1"/>
                <w:numId w:val="26"/>
              </w:numPr>
              <w:jc w:val="center"/>
              <w:rPr>
                <w:rFonts w:asciiTheme="majorHAnsi" w:hAnsiTheme="majorHAnsi" w:cs="Segoe UI Semilight"/>
                <w:b/>
                <w:bCs/>
              </w:rPr>
            </w:pPr>
          </w:p>
        </w:tc>
        <w:tc>
          <w:tcPr>
            <w:tcW w:w="8788" w:type="dxa"/>
            <w:gridSpan w:val="3"/>
          </w:tcPr>
          <w:p w14:paraId="1E670EE5" w14:textId="4EEECFF2" w:rsidR="00087253" w:rsidRDefault="00087253" w:rsidP="00021029">
            <w:pPr>
              <w:rPr>
                <w:rFonts w:ascii="Calibri Light" w:hAnsi="Calibri Light"/>
                <w:bCs/>
              </w:rPr>
            </w:pPr>
            <w:r>
              <w:rPr>
                <w:rFonts w:ascii="Calibri Light" w:hAnsi="Calibri Light"/>
                <w:bCs/>
              </w:rPr>
              <w:t>Dėl nepertraukiamos Pirkėjo veiklos</w:t>
            </w:r>
            <w:r w:rsidR="00B63A44">
              <w:rPr>
                <w:rFonts w:ascii="Calibri Light" w:hAnsi="Calibri Light"/>
                <w:bCs/>
              </w:rPr>
              <w:t>,</w:t>
            </w:r>
            <w:r>
              <w:rPr>
                <w:rFonts w:ascii="Calibri Light" w:hAnsi="Calibri Light"/>
                <w:bCs/>
              </w:rPr>
              <w:t xml:space="preserve"> paslaugos teikimas turi būti vykdomas visomis savaitės dienomis, savaitgaliais ir šventinėmis dienomis. Paslaugos teikimas dažnu atveju atliekamas darbo valandomis, tačiau turi būti sudaryta galimybė paslaugos Teikėją iškviesti ne darbo valandomis.</w:t>
            </w:r>
          </w:p>
        </w:tc>
      </w:tr>
      <w:tr w:rsidR="00DB37E7" w:rsidRPr="00336D04" w14:paraId="4DBF6578" w14:textId="77777777" w:rsidTr="005E3C38">
        <w:trPr>
          <w:trHeight w:val="20"/>
        </w:trPr>
        <w:tc>
          <w:tcPr>
            <w:tcW w:w="846" w:type="dxa"/>
            <w:vAlign w:val="center"/>
          </w:tcPr>
          <w:p w14:paraId="5C2A5CBA" w14:textId="4DCA019A" w:rsidR="00E91EF8" w:rsidRPr="00E91EF8" w:rsidRDefault="00E91EF8" w:rsidP="005053C5">
            <w:pPr>
              <w:pStyle w:val="Sraopastraipa"/>
              <w:numPr>
                <w:ilvl w:val="0"/>
                <w:numId w:val="26"/>
              </w:numPr>
              <w:jc w:val="center"/>
              <w:rPr>
                <w:rFonts w:asciiTheme="majorHAnsi" w:hAnsiTheme="majorHAnsi" w:cs="Segoe UI Semilight"/>
                <w:b/>
                <w:bCs/>
              </w:rPr>
            </w:pPr>
          </w:p>
        </w:tc>
        <w:tc>
          <w:tcPr>
            <w:tcW w:w="8788" w:type="dxa"/>
            <w:gridSpan w:val="3"/>
          </w:tcPr>
          <w:p w14:paraId="60343418" w14:textId="1FB3A2CF" w:rsidR="00E91EF8" w:rsidRPr="00F557A1" w:rsidRDefault="00E91EF8" w:rsidP="00F557A1">
            <w:pPr>
              <w:tabs>
                <w:tab w:val="left" w:pos="3800"/>
              </w:tabs>
              <w:jc w:val="center"/>
              <w:rPr>
                <w:rFonts w:asciiTheme="majorHAnsi" w:hAnsiTheme="majorHAnsi" w:cs="Segoe UI Semilight"/>
                <w:b/>
                <w:iCs/>
                <w:color w:val="0070C0"/>
              </w:rPr>
            </w:pPr>
            <w:r w:rsidRPr="00F557A1">
              <w:rPr>
                <w:rFonts w:asciiTheme="majorHAnsi" w:hAnsiTheme="majorHAnsi" w:cs="Segoe UI Semilight"/>
                <w:b/>
                <w:iCs/>
                <w:color w:val="000000" w:themeColor="text1"/>
              </w:rPr>
              <w:t>Priedai</w:t>
            </w:r>
          </w:p>
        </w:tc>
      </w:tr>
      <w:tr w:rsidR="00DB37E7" w:rsidRPr="00336D04" w14:paraId="67615A39" w14:textId="77777777" w:rsidTr="005E3C38">
        <w:trPr>
          <w:trHeight w:val="20"/>
        </w:trPr>
        <w:tc>
          <w:tcPr>
            <w:tcW w:w="846" w:type="dxa"/>
            <w:vAlign w:val="center"/>
          </w:tcPr>
          <w:p w14:paraId="76F2C6BB" w14:textId="77777777" w:rsidR="00E91EF8" w:rsidRPr="00E91EF8" w:rsidRDefault="00E91EF8" w:rsidP="005053C5">
            <w:pPr>
              <w:pStyle w:val="Sraopastraipa"/>
              <w:numPr>
                <w:ilvl w:val="1"/>
                <w:numId w:val="26"/>
              </w:numPr>
              <w:jc w:val="center"/>
              <w:rPr>
                <w:rFonts w:asciiTheme="majorHAnsi" w:hAnsiTheme="majorHAnsi" w:cs="Segoe UI Semilight"/>
                <w:b/>
                <w:bCs/>
              </w:rPr>
            </w:pPr>
          </w:p>
        </w:tc>
        <w:tc>
          <w:tcPr>
            <w:tcW w:w="8788" w:type="dxa"/>
            <w:gridSpan w:val="3"/>
          </w:tcPr>
          <w:p w14:paraId="5ABEDE41" w14:textId="4C16490C" w:rsidR="00E91EF8" w:rsidRPr="00AB57E0" w:rsidRDefault="005053C5" w:rsidP="00021029">
            <w:pPr>
              <w:rPr>
                <w:rFonts w:asciiTheme="majorHAnsi" w:hAnsiTheme="majorHAnsi" w:cs="Segoe UI Semilight"/>
                <w:iCs/>
              </w:rPr>
            </w:pPr>
            <w:r>
              <w:rPr>
                <w:rFonts w:ascii="Calibri Light" w:hAnsi="Calibri Light"/>
              </w:rPr>
              <w:t>Priedas Nr. 1.</w:t>
            </w:r>
            <w:r w:rsidR="00E91EF8" w:rsidRPr="009A0F20">
              <w:rPr>
                <w:rFonts w:ascii="Calibri Light" w:hAnsi="Calibri Light"/>
              </w:rPr>
              <w:t xml:space="preserve"> </w:t>
            </w:r>
            <w:r>
              <w:rPr>
                <w:rFonts w:ascii="Calibri Light" w:hAnsi="Calibri Light"/>
              </w:rPr>
              <w:t>K</w:t>
            </w:r>
            <w:r w:rsidR="00E91EF8" w:rsidRPr="009A0F20">
              <w:rPr>
                <w:rFonts w:ascii="Calibri Light" w:hAnsi="Calibri Light"/>
              </w:rPr>
              <w:t>onteinerio surinkimo brėžinys, 1 lapas</w:t>
            </w:r>
            <w:r w:rsidR="00E91EF8">
              <w:rPr>
                <w:rFonts w:ascii="Calibri Light" w:hAnsi="Calibri Light"/>
              </w:rPr>
              <w:t>.</w:t>
            </w:r>
          </w:p>
        </w:tc>
      </w:tr>
      <w:tr w:rsidR="00DB37E7" w:rsidRPr="00336D04" w14:paraId="61BF256D" w14:textId="77777777" w:rsidTr="005E3C38">
        <w:trPr>
          <w:trHeight w:val="20"/>
        </w:trPr>
        <w:tc>
          <w:tcPr>
            <w:tcW w:w="846" w:type="dxa"/>
            <w:vAlign w:val="center"/>
          </w:tcPr>
          <w:p w14:paraId="594653E3" w14:textId="77777777" w:rsidR="00E91EF8" w:rsidRPr="00E91EF8" w:rsidRDefault="00E91EF8" w:rsidP="005053C5">
            <w:pPr>
              <w:pStyle w:val="Sraopastraipa"/>
              <w:numPr>
                <w:ilvl w:val="1"/>
                <w:numId w:val="26"/>
              </w:numPr>
              <w:jc w:val="center"/>
              <w:rPr>
                <w:rFonts w:asciiTheme="majorHAnsi" w:hAnsiTheme="majorHAnsi" w:cs="Segoe UI Semilight"/>
                <w:b/>
                <w:bCs/>
              </w:rPr>
            </w:pPr>
          </w:p>
        </w:tc>
        <w:tc>
          <w:tcPr>
            <w:tcW w:w="8788" w:type="dxa"/>
            <w:gridSpan w:val="3"/>
          </w:tcPr>
          <w:p w14:paraId="7A0D0D2B" w14:textId="4E6EC6FD" w:rsidR="00E91EF8" w:rsidRPr="009A0F20" w:rsidRDefault="005053C5" w:rsidP="00021029">
            <w:pPr>
              <w:rPr>
                <w:rFonts w:ascii="Calibri Light" w:hAnsi="Calibri Light"/>
              </w:rPr>
            </w:pPr>
            <w:r>
              <w:rPr>
                <w:rFonts w:ascii="Calibri Light" w:hAnsi="Calibri Light"/>
              </w:rPr>
              <w:t>Priedas Nr. 2. K</w:t>
            </w:r>
            <w:r w:rsidR="00E91EF8" w:rsidRPr="009A0F20">
              <w:rPr>
                <w:rFonts w:ascii="Calibri Light" w:hAnsi="Calibri Light"/>
              </w:rPr>
              <w:t>onteinerio įkėlimo mazgas, 1 lapas</w:t>
            </w:r>
            <w:r w:rsidR="00E91EF8">
              <w:rPr>
                <w:rFonts w:ascii="Calibri Light" w:hAnsi="Calibri Light"/>
              </w:rPr>
              <w:t>.</w:t>
            </w:r>
          </w:p>
        </w:tc>
      </w:tr>
    </w:tbl>
    <w:p w14:paraId="3D6D52E5" w14:textId="77777777" w:rsidR="00E377F7" w:rsidRPr="00B002EF" w:rsidRDefault="00E377F7" w:rsidP="00B002EF">
      <w:pPr>
        <w:tabs>
          <w:tab w:val="left" w:pos="567"/>
        </w:tabs>
        <w:spacing w:line="276" w:lineRule="auto"/>
        <w:jc w:val="both"/>
        <w:rPr>
          <w:rFonts w:asciiTheme="majorHAnsi" w:hAnsiTheme="majorHAnsi" w:cstheme="majorHAnsi"/>
          <w:lang w:eastAsia="lt-LT"/>
        </w:rPr>
      </w:pPr>
    </w:p>
    <w:p w14:paraId="250EA7F6" w14:textId="77777777" w:rsidR="002A52B1" w:rsidRPr="002A52B1" w:rsidRDefault="002A52B1" w:rsidP="002A52B1">
      <w:pPr>
        <w:spacing w:after="0" w:line="276" w:lineRule="auto"/>
        <w:rPr>
          <w:rFonts w:ascii="Calibri Light" w:hAnsi="Calibri Light"/>
        </w:rPr>
      </w:pPr>
    </w:p>
    <w:sectPr w:rsidR="002A52B1" w:rsidRPr="002A52B1"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31CC6" w14:textId="77777777" w:rsidR="001B4C5A" w:rsidRDefault="001B4C5A" w:rsidP="002A6E8E">
      <w:pPr>
        <w:spacing w:after="0" w:line="240" w:lineRule="auto"/>
      </w:pPr>
      <w:r>
        <w:separator/>
      </w:r>
    </w:p>
  </w:endnote>
  <w:endnote w:type="continuationSeparator" w:id="0">
    <w:p w14:paraId="47D3D7E9" w14:textId="77777777" w:rsidR="001B4C5A" w:rsidRDefault="001B4C5A"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49481" w14:textId="77777777" w:rsidR="001B4C5A" w:rsidRDefault="001B4C5A" w:rsidP="002A6E8E">
      <w:pPr>
        <w:spacing w:after="0" w:line="240" w:lineRule="auto"/>
      </w:pPr>
      <w:r>
        <w:separator/>
      </w:r>
    </w:p>
  </w:footnote>
  <w:footnote w:type="continuationSeparator" w:id="0">
    <w:p w14:paraId="06522C7B" w14:textId="77777777" w:rsidR="001B4C5A" w:rsidRDefault="001B4C5A"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FFE4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85391B"/>
    <w:multiLevelType w:val="multilevel"/>
    <w:tmpl w:val="900A426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9A25C0"/>
    <w:multiLevelType w:val="hybridMultilevel"/>
    <w:tmpl w:val="E160C27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CBB4B05"/>
    <w:multiLevelType w:val="multilevel"/>
    <w:tmpl w:val="7654F8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4C92846"/>
    <w:multiLevelType w:val="hybridMultilevel"/>
    <w:tmpl w:val="89C4CE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5" w15:restartNumberingAfterBreak="0">
    <w:nsid w:val="4FED0072"/>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B20A99"/>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EAE5BD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221605731">
    <w:abstractNumId w:val="5"/>
  </w:num>
  <w:num w:numId="2" w16cid:durableId="1380322942">
    <w:abstractNumId w:val="13"/>
  </w:num>
  <w:num w:numId="3" w16cid:durableId="1764764896">
    <w:abstractNumId w:val="2"/>
  </w:num>
  <w:num w:numId="4" w16cid:durableId="130290105">
    <w:abstractNumId w:val="16"/>
  </w:num>
  <w:num w:numId="5" w16cid:durableId="1128359027">
    <w:abstractNumId w:val="17"/>
  </w:num>
  <w:num w:numId="6" w16cid:durableId="1878814216">
    <w:abstractNumId w:val="10"/>
  </w:num>
  <w:num w:numId="7" w16cid:durableId="347369123">
    <w:abstractNumId w:val="9"/>
  </w:num>
  <w:num w:numId="8" w16cid:durableId="732971259">
    <w:abstractNumId w:val="7"/>
  </w:num>
  <w:num w:numId="9" w16cid:durableId="16196530">
    <w:abstractNumId w:val="18"/>
  </w:num>
  <w:num w:numId="10" w16cid:durableId="838469435">
    <w:abstractNumId w:val="14"/>
  </w:num>
  <w:num w:numId="11" w16cid:durableId="334459934">
    <w:abstractNumId w:val="25"/>
  </w:num>
  <w:num w:numId="12" w16cid:durableId="92358922">
    <w:abstractNumId w:val="23"/>
  </w:num>
  <w:num w:numId="13" w16cid:durableId="1495760210">
    <w:abstractNumId w:val="3"/>
  </w:num>
  <w:num w:numId="14" w16cid:durableId="2078281777">
    <w:abstractNumId w:val="22"/>
  </w:num>
  <w:num w:numId="15" w16cid:durableId="2138833660">
    <w:abstractNumId w:val="19"/>
  </w:num>
  <w:num w:numId="16" w16cid:durableId="1971981066">
    <w:abstractNumId w:val="21"/>
  </w:num>
  <w:num w:numId="17" w16cid:durableId="1785809167">
    <w:abstractNumId w:val="11"/>
  </w:num>
  <w:num w:numId="18" w16cid:durableId="1361515513">
    <w:abstractNumId w:val="1"/>
  </w:num>
  <w:num w:numId="19" w16cid:durableId="1554148845">
    <w:abstractNumId w:val="24"/>
  </w:num>
  <w:num w:numId="20" w16cid:durableId="1342928227">
    <w:abstractNumId w:val="6"/>
  </w:num>
  <w:num w:numId="21" w16cid:durableId="309680248">
    <w:abstractNumId w:val="12"/>
  </w:num>
  <w:num w:numId="22" w16cid:durableId="665941008">
    <w:abstractNumId w:val="15"/>
  </w:num>
  <w:num w:numId="23" w16cid:durableId="958337886">
    <w:abstractNumId w:val="20"/>
  </w:num>
  <w:num w:numId="24" w16cid:durableId="2035575471">
    <w:abstractNumId w:val="4"/>
  </w:num>
  <w:num w:numId="25" w16cid:durableId="12034428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2070778">
    <w:abstractNumId w:val="8"/>
  </w:num>
  <w:num w:numId="27" w16cid:durableId="104493857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21029"/>
    <w:rsid w:val="00050ECD"/>
    <w:rsid w:val="00065809"/>
    <w:rsid w:val="0007360A"/>
    <w:rsid w:val="00087253"/>
    <w:rsid w:val="000C326F"/>
    <w:rsid w:val="000C7095"/>
    <w:rsid w:val="000D5F94"/>
    <w:rsid w:val="000E71EB"/>
    <w:rsid w:val="00115950"/>
    <w:rsid w:val="00122C23"/>
    <w:rsid w:val="00140678"/>
    <w:rsid w:val="001462D5"/>
    <w:rsid w:val="00155CB8"/>
    <w:rsid w:val="00186A29"/>
    <w:rsid w:val="001A2486"/>
    <w:rsid w:val="001A2610"/>
    <w:rsid w:val="001B06D9"/>
    <w:rsid w:val="001B4C5A"/>
    <w:rsid w:val="001B72C8"/>
    <w:rsid w:val="001C19C7"/>
    <w:rsid w:val="001C6FFB"/>
    <w:rsid w:val="001C7489"/>
    <w:rsid w:val="001D2013"/>
    <w:rsid w:val="00203551"/>
    <w:rsid w:val="0021301B"/>
    <w:rsid w:val="00215127"/>
    <w:rsid w:val="002416D2"/>
    <w:rsid w:val="002431DC"/>
    <w:rsid w:val="00271A18"/>
    <w:rsid w:val="00285DD6"/>
    <w:rsid w:val="002A52B1"/>
    <w:rsid w:val="002A5FA5"/>
    <w:rsid w:val="002A6E8E"/>
    <w:rsid w:val="002B0FC4"/>
    <w:rsid w:val="002D4499"/>
    <w:rsid w:val="002D5288"/>
    <w:rsid w:val="002D52F3"/>
    <w:rsid w:val="002F0740"/>
    <w:rsid w:val="00303DC0"/>
    <w:rsid w:val="0032133F"/>
    <w:rsid w:val="003272A2"/>
    <w:rsid w:val="00331489"/>
    <w:rsid w:val="00336D04"/>
    <w:rsid w:val="00362D1F"/>
    <w:rsid w:val="00374106"/>
    <w:rsid w:val="003A5266"/>
    <w:rsid w:val="003A77A6"/>
    <w:rsid w:val="003B0B9B"/>
    <w:rsid w:val="003B10EA"/>
    <w:rsid w:val="003C139D"/>
    <w:rsid w:val="003C69A7"/>
    <w:rsid w:val="003D2FB1"/>
    <w:rsid w:val="003D59C8"/>
    <w:rsid w:val="003E7CDA"/>
    <w:rsid w:val="00411CE6"/>
    <w:rsid w:val="00415829"/>
    <w:rsid w:val="004250B8"/>
    <w:rsid w:val="00431E88"/>
    <w:rsid w:val="00440767"/>
    <w:rsid w:val="004544FE"/>
    <w:rsid w:val="00463923"/>
    <w:rsid w:val="00494F43"/>
    <w:rsid w:val="004B6A3C"/>
    <w:rsid w:val="004C18D2"/>
    <w:rsid w:val="004D320D"/>
    <w:rsid w:val="004F34D9"/>
    <w:rsid w:val="005053C5"/>
    <w:rsid w:val="005368E5"/>
    <w:rsid w:val="00565EFA"/>
    <w:rsid w:val="0057170C"/>
    <w:rsid w:val="00577C8E"/>
    <w:rsid w:val="00591062"/>
    <w:rsid w:val="005A1D05"/>
    <w:rsid w:val="005A457F"/>
    <w:rsid w:val="005A4DBA"/>
    <w:rsid w:val="005A7E6A"/>
    <w:rsid w:val="005D4106"/>
    <w:rsid w:val="005E3C38"/>
    <w:rsid w:val="005F7961"/>
    <w:rsid w:val="0060444F"/>
    <w:rsid w:val="00624FAD"/>
    <w:rsid w:val="006437FB"/>
    <w:rsid w:val="00664616"/>
    <w:rsid w:val="006757CD"/>
    <w:rsid w:val="00675F84"/>
    <w:rsid w:val="006935FF"/>
    <w:rsid w:val="006A6E87"/>
    <w:rsid w:val="006B0A8F"/>
    <w:rsid w:val="006D49C1"/>
    <w:rsid w:val="006D4D5D"/>
    <w:rsid w:val="006E35E5"/>
    <w:rsid w:val="007061EA"/>
    <w:rsid w:val="00717DCE"/>
    <w:rsid w:val="0076631A"/>
    <w:rsid w:val="007B57D5"/>
    <w:rsid w:val="007C1C1D"/>
    <w:rsid w:val="007D42DF"/>
    <w:rsid w:val="007E1727"/>
    <w:rsid w:val="007E305A"/>
    <w:rsid w:val="007F1B6F"/>
    <w:rsid w:val="00825183"/>
    <w:rsid w:val="008561D1"/>
    <w:rsid w:val="008640F1"/>
    <w:rsid w:val="00871262"/>
    <w:rsid w:val="008713F3"/>
    <w:rsid w:val="00875998"/>
    <w:rsid w:val="008937C5"/>
    <w:rsid w:val="0089747F"/>
    <w:rsid w:val="008D4CF9"/>
    <w:rsid w:val="008E5A68"/>
    <w:rsid w:val="008F35D4"/>
    <w:rsid w:val="008F4803"/>
    <w:rsid w:val="008F4939"/>
    <w:rsid w:val="009059EB"/>
    <w:rsid w:val="00911BF8"/>
    <w:rsid w:val="00921FBB"/>
    <w:rsid w:val="0093036A"/>
    <w:rsid w:val="009355B7"/>
    <w:rsid w:val="00951AEA"/>
    <w:rsid w:val="00954D4A"/>
    <w:rsid w:val="0096379F"/>
    <w:rsid w:val="00985D5D"/>
    <w:rsid w:val="00986FC7"/>
    <w:rsid w:val="009B681C"/>
    <w:rsid w:val="009C1272"/>
    <w:rsid w:val="009C6F34"/>
    <w:rsid w:val="00A27C63"/>
    <w:rsid w:val="00A369A5"/>
    <w:rsid w:val="00A41885"/>
    <w:rsid w:val="00A438C4"/>
    <w:rsid w:val="00A53C3D"/>
    <w:rsid w:val="00A70C40"/>
    <w:rsid w:val="00A9420D"/>
    <w:rsid w:val="00AB26EC"/>
    <w:rsid w:val="00AB57E0"/>
    <w:rsid w:val="00AD39EC"/>
    <w:rsid w:val="00AD53F6"/>
    <w:rsid w:val="00AD6691"/>
    <w:rsid w:val="00B00157"/>
    <w:rsid w:val="00B002EF"/>
    <w:rsid w:val="00B33D2A"/>
    <w:rsid w:val="00B40435"/>
    <w:rsid w:val="00B5153C"/>
    <w:rsid w:val="00B52CF8"/>
    <w:rsid w:val="00B63A44"/>
    <w:rsid w:val="00B73595"/>
    <w:rsid w:val="00B748DC"/>
    <w:rsid w:val="00B80B6D"/>
    <w:rsid w:val="00B81B0A"/>
    <w:rsid w:val="00B8276B"/>
    <w:rsid w:val="00B86D36"/>
    <w:rsid w:val="00B9229D"/>
    <w:rsid w:val="00B922DD"/>
    <w:rsid w:val="00BB5394"/>
    <w:rsid w:val="00BB5C89"/>
    <w:rsid w:val="00BC1F87"/>
    <w:rsid w:val="00BF2570"/>
    <w:rsid w:val="00C212AC"/>
    <w:rsid w:val="00C21E06"/>
    <w:rsid w:val="00C22E75"/>
    <w:rsid w:val="00C344AE"/>
    <w:rsid w:val="00C45D08"/>
    <w:rsid w:val="00C462E6"/>
    <w:rsid w:val="00C50A19"/>
    <w:rsid w:val="00C76D60"/>
    <w:rsid w:val="00C8475B"/>
    <w:rsid w:val="00CA479C"/>
    <w:rsid w:val="00CA64FD"/>
    <w:rsid w:val="00CB3BAD"/>
    <w:rsid w:val="00CC4E81"/>
    <w:rsid w:val="00CD4276"/>
    <w:rsid w:val="00CF0505"/>
    <w:rsid w:val="00D116EA"/>
    <w:rsid w:val="00D27CD5"/>
    <w:rsid w:val="00D34572"/>
    <w:rsid w:val="00D535D2"/>
    <w:rsid w:val="00D65A42"/>
    <w:rsid w:val="00D7625E"/>
    <w:rsid w:val="00D82B0A"/>
    <w:rsid w:val="00D95C5F"/>
    <w:rsid w:val="00DA3E39"/>
    <w:rsid w:val="00DA4E0B"/>
    <w:rsid w:val="00DA6E38"/>
    <w:rsid w:val="00DB37E7"/>
    <w:rsid w:val="00DE10C8"/>
    <w:rsid w:val="00DE43D2"/>
    <w:rsid w:val="00DF3709"/>
    <w:rsid w:val="00E34E2C"/>
    <w:rsid w:val="00E377F7"/>
    <w:rsid w:val="00E5583C"/>
    <w:rsid w:val="00E62DD1"/>
    <w:rsid w:val="00E63505"/>
    <w:rsid w:val="00E63AB2"/>
    <w:rsid w:val="00E63E08"/>
    <w:rsid w:val="00E809DD"/>
    <w:rsid w:val="00E86D97"/>
    <w:rsid w:val="00E91EF8"/>
    <w:rsid w:val="00EA302F"/>
    <w:rsid w:val="00EB0A9F"/>
    <w:rsid w:val="00EB3D86"/>
    <w:rsid w:val="00EF2651"/>
    <w:rsid w:val="00F12492"/>
    <w:rsid w:val="00F25D50"/>
    <w:rsid w:val="00F40857"/>
    <w:rsid w:val="00F557A1"/>
    <w:rsid w:val="00F81BB7"/>
    <w:rsid w:val="00F9072D"/>
    <w:rsid w:val="00FA2F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semiHidden/>
    <w:rsid w:val="001C7489"/>
    <w:pPr>
      <w:widowControl w:val="0"/>
      <w:autoSpaceDE w:val="0"/>
      <w:autoSpaceDN w:val="0"/>
      <w:adjustRightInd w:val="0"/>
      <w:spacing w:after="0" w:line="240" w:lineRule="auto"/>
      <w:jc w:val="both"/>
    </w:pPr>
    <w:rPr>
      <w:rFonts w:ascii="Times New Roman" w:eastAsia="Times New Roman" w:hAnsi="Times New Roman" w:cs="Times New Roman"/>
      <w:noProof/>
      <w:sz w:val="24"/>
    </w:rPr>
  </w:style>
  <w:style w:type="character" w:customStyle="1" w:styleId="PagrindinistekstasDiagrama">
    <w:name w:val="Pagrindinis tekstas Diagrama"/>
    <w:basedOn w:val="Numatytasispastraiposriftas"/>
    <w:link w:val="Pagrindinistekstas"/>
    <w:semiHidden/>
    <w:rsid w:val="001C7489"/>
    <w:rPr>
      <w:rFonts w:ascii="Times New Roman" w:eastAsia="Times New Roman" w:hAnsi="Times New Roman" w:cs="Times New Roman"/>
      <w:noProof/>
      <w:sz w:val="24"/>
    </w:rPr>
  </w:style>
  <w:style w:type="paragraph" w:customStyle="1" w:styleId="Default">
    <w:name w:val="Default"/>
    <w:rsid w:val="003D59C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3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2.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3.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EF85BB35-778E-4BFC-AB49-DD148690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3</Pages>
  <Words>3666</Words>
  <Characters>2091</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86</cp:revision>
  <dcterms:created xsi:type="dcterms:W3CDTF">2023-06-29T20:13:00Z</dcterms:created>
  <dcterms:modified xsi:type="dcterms:W3CDTF">2025-04-03T07:39:00Z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